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97" w:rsidRDefault="00E57583" w:rsidP="00E57583">
      <w:pPr>
        <w:jc w:val="center"/>
        <w:rPr>
          <w:lang w:val="sr-Latn-BA"/>
        </w:rPr>
      </w:pPr>
      <w:r w:rsidRPr="00E57583">
        <w:rPr>
          <w:noProof/>
          <w:lang w:val="hr-HR" w:eastAsia="hr-HR"/>
        </w:rPr>
        <w:drawing>
          <wp:inline distT="0" distB="0" distL="0" distR="0">
            <wp:extent cx="1958469" cy="2610998"/>
            <wp:effectExtent l="19050" t="0" r="3681" b="0"/>
            <wp:docPr id="1" name="Slika 1" descr="D:\Documents\Grb opštine Osmaci\gr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Grb opštine Osmaci\grb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577" cy="261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583" w:rsidRDefault="00E57583" w:rsidP="00E57583">
      <w:pPr>
        <w:jc w:val="center"/>
        <w:rPr>
          <w:lang w:val="sr-Latn-BA"/>
        </w:rPr>
      </w:pPr>
    </w:p>
    <w:p w:rsidR="00E57583" w:rsidRDefault="00E57583" w:rsidP="00E57583">
      <w:pPr>
        <w:jc w:val="center"/>
        <w:rPr>
          <w:lang w:val="sr-Latn-BA"/>
        </w:rPr>
      </w:pPr>
    </w:p>
    <w:p w:rsidR="00E57583" w:rsidRDefault="00E57583" w:rsidP="00E57583">
      <w:pPr>
        <w:jc w:val="center"/>
        <w:rPr>
          <w:lang w:val="sr-Latn-BA"/>
        </w:rPr>
      </w:pPr>
    </w:p>
    <w:p w:rsidR="00E57583" w:rsidRPr="00B53B3E" w:rsidRDefault="00E57583" w:rsidP="00E57583">
      <w:pPr>
        <w:jc w:val="center"/>
        <w:rPr>
          <w:b/>
          <w:sz w:val="44"/>
          <w:szCs w:val="44"/>
        </w:rPr>
      </w:pPr>
      <w:r w:rsidRPr="00B53B3E">
        <w:rPr>
          <w:b/>
          <w:sz w:val="44"/>
          <w:szCs w:val="44"/>
          <w:lang w:val="sr-Latn-BA"/>
        </w:rPr>
        <w:t>СРЕДЊОРОЧНИ ПЛАН РАДА ОПШТИНЕ ОСМАЦИ ЗА ПЕРИОД 202</w:t>
      </w:r>
      <w:r w:rsidR="00615B8D">
        <w:rPr>
          <w:b/>
          <w:sz w:val="44"/>
          <w:szCs w:val="44"/>
          <w:lang w:val="sr-Latn-BA"/>
        </w:rPr>
        <w:t>4</w:t>
      </w:r>
      <w:r w:rsidRPr="00B53B3E">
        <w:rPr>
          <w:b/>
          <w:sz w:val="44"/>
          <w:szCs w:val="44"/>
          <w:lang w:val="sr-Latn-BA"/>
        </w:rPr>
        <w:t>-202</w:t>
      </w:r>
      <w:r w:rsidR="00615B8D">
        <w:rPr>
          <w:b/>
          <w:sz w:val="44"/>
          <w:szCs w:val="44"/>
          <w:lang w:val="sr-Latn-BA"/>
        </w:rPr>
        <w:t>6</w:t>
      </w:r>
      <w:r w:rsidRPr="00B53B3E">
        <w:rPr>
          <w:b/>
          <w:sz w:val="44"/>
          <w:szCs w:val="44"/>
          <w:lang w:val="sr-Latn-BA"/>
        </w:rPr>
        <w:t>. ГОДИНА</w:t>
      </w:r>
    </w:p>
    <w:p w:rsidR="00E57583" w:rsidRDefault="00E57583" w:rsidP="00E57583">
      <w:pPr>
        <w:jc w:val="center"/>
      </w:pPr>
    </w:p>
    <w:p w:rsidR="00E57583" w:rsidRDefault="00E57583" w:rsidP="00E57583">
      <w:pPr>
        <w:jc w:val="center"/>
      </w:pPr>
    </w:p>
    <w:p w:rsidR="00E57583" w:rsidRDefault="00E57583" w:rsidP="00E57583">
      <w:pPr>
        <w:jc w:val="center"/>
      </w:pPr>
    </w:p>
    <w:p w:rsidR="00E57583" w:rsidRDefault="00E57583" w:rsidP="00E57583">
      <w:pPr>
        <w:jc w:val="center"/>
      </w:pPr>
    </w:p>
    <w:p w:rsidR="00E57583" w:rsidRDefault="00E57583" w:rsidP="00E57583">
      <w:pPr>
        <w:jc w:val="center"/>
      </w:pPr>
    </w:p>
    <w:p w:rsidR="00E57583" w:rsidRDefault="00E57583" w:rsidP="00E57583">
      <w:pPr>
        <w:jc w:val="center"/>
      </w:pPr>
    </w:p>
    <w:p w:rsidR="00E57583" w:rsidRDefault="00E57583" w:rsidP="00E57583">
      <w:pPr>
        <w:jc w:val="center"/>
      </w:pPr>
    </w:p>
    <w:p w:rsidR="00E57583" w:rsidRDefault="00E57583" w:rsidP="00E57583">
      <w:pPr>
        <w:jc w:val="center"/>
      </w:pPr>
    </w:p>
    <w:p w:rsidR="00E57583" w:rsidRDefault="00E57583" w:rsidP="00E57583">
      <w:pPr>
        <w:jc w:val="center"/>
        <w:rPr>
          <w:lang w:val="sr-Latn-BA"/>
        </w:rPr>
      </w:pPr>
    </w:p>
    <w:p w:rsidR="00035AE1" w:rsidRPr="00035AE1" w:rsidRDefault="00035AE1" w:rsidP="00E57583">
      <w:pPr>
        <w:jc w:val="center"/>
        <w:rPr>
          <w:lang w:val="sr-Latn-BA"/>
        </w:rPr>
      </w:pPr>
    </w:p>
    <w:p w:rsidR="00E57583" w:rsidRDefault="00E57583" w:rsidP="00E57583">
      <w:pPr>
        <w:jc w:val="center"/>
      </w:pPr>
    </w:p>
    <w:p w:rsidR="00E57583" w:rsidRDefault="00E57583" w:rsidP="00E57583">
      <w:pPr>
        <w:jc w:val="center"/>
      </w:pPr>
    </w:p>
    <w:p w:rsidR="00E57583" w:rsidRPr="00B53B3E" w:rsidRDefault="00E57583" w:rsidP="00B53B3E">
      <w:pPr>
        <w:rPr>
          <w:lang w:val="sr-Latn-BA"/>
        </w:rPr>
      </w:pPr>
    </w:p>
    <w:p w:rsidR="00E57583" w:rsidRDefault="00E57583" w:rsidP="00E57583">
      <w:pPr>
        <w:jc w:val="both"/>
        <w:rPr>
          <w:b/>
        </w:rPr>
      </w:pPr>
      <w:r w:rsidRPr="00D17907">
        <w:rPr>
          <w:b/>
        </w:rPr>
        <w:lastRenderedPageBreak/>
        <w:t xml:space="preserve">Увод </w:t>
      </w:r>
    </w:p>
    <w:p w:rsidR="009F02F4" w:rsidRDefault="009F02F4" w:rsidP="00E57583">
      <w:pPr>
        <w:jc w:val="both"/>
      </w:pPr>
      <w:r>
        <w:t>Средњорочни план рада органа управе је спроведбени документ који операционализује стратешке циљеве, приоритете и мјере из релевантних стратешких докумената, те операционализује надлежности органа управе.</w:t>
      </w:r>
    </w:p>
    <w:p w:rsidR="009F02F4" w:rsidRDefault="009F02F4" w:rsidP="00E57583">
      <w:pPr>
        <w:jc w:val="both"/>
      </w:pPr>
      <w:r>
        <w:t>Сврха му је да , дакле,  да се осигура спровођење стратешког оквира са нагласком на оквирна подручја дјеловања која су дефинисана стратешким документима и која се средњорочним планом рада операционализује на конкретне пројекте и активности који ће орган управе спровести у предстојећем трогодишњем периоду.</w:t>
      </w:r>
    </w:p>
    <w:p w:rsidR="009F02F4" w:rsidRDefault="009F02F4" w:rsidP="00E57583">
      <w:pPr>
        <w:jc w:val="both"/>
      </w:pPr>
      <w:r>
        <w:t>У исто вријеме средњорочни план рада органа управе представља основ  за израду других оперативних планских докумената, прије свега Годишњег плана рада органа управе .</w:t>
      </w:r>
    </w:p>
    <w:p w:rsidR="009F02F4" w:rsidRPr="009F02F4" w:rsidRDefault="009F02F4" w:rsidP="00E57583">
      <w:pPr>
        <w:jc w:val="both"/>
      </w:pPr>
      <w:r>
        <w:t>Средњорочни план рада израђује се сваке године, у години прије почетка раздобља на који се односи</w:t>
      </w:r>
      <w:r w:rsidR="007F7FEC">
        <w:t>.</w:t>
      </w:r>
    </w:p>
    <w:p w:rsidR="009F02F4" w:rsidRDefault="009F02F4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Default="007F7FEC" w:rsidP="00E57583">
      <w:pPr>
        <w:jc w:val="both"/>
        <w:rPr>
          <w:b/>
        </w:rPr>
      </w:pPr>
    </w:p>
    <w:p w:rsidR="007F7FEC" w:rsidRPr="00D17907" w:rsidRDefault="007F7FEC" w:rsidP="00E57583">
      <w:pPr>
        <w:jc w:val="both"/>
        <w:rPr>
          <w:b/>
        </w:rPr>
      </w:pPr>
    </w:p>
    <w:p w:rsidR="00E57583" w:rsidRPr="00D17907" w:rsidRDefault="00E57583" w:rsidP="00E57583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D17907">
        <w:rPr>
          <w:b/>
          <w:i/>
        </w:rPr>
        <w:lastRenderedPageBreak/>
        <w:t xml:space="preserve">Осврт на пројекте и активности реализоване годишњим планом рада за претходну календарску годину </w:t>
      </w:r>
    </w:p>
    <w:p w:rsidR="00D8763F" w:rsidRPr="00DA394C" w:rsidRDefault="00D8763F" w:rsidP="00D8763F">
      <w:pPr>
        <w:jc w:val="both"/>
        <w:rPr>
          <w:b/>
          <w:color w:val="000000"/>
          <w:lang w:val="hr-HR"/>
        </w:rPr>
      </w:pPr>
      <w:r>
        <w:rPr>
          <w:lang w:val="hr-HR"/>
        </w:rPr>
        <w:t>Планом</w:t>
      </w:r>
      <w:r>
        <w:t>рада начелника и Општинске управе за 2022</w:t>
      </w:r>
      <w:r w:rsidRPr="00AA1612">
        <w:rPr>
          <w:lang w:val="hr-HR"/>
        </w:rPr>
        <w:t xml:space="preserve">. </w:t>
      </w:r>
      <w:r>
        <w:t>г</w:t>
      </w:r>
      <w:r>
        <w:rPr>
          <w:lang w:val="hr-HR"/>
        </w:rPr>
        <w:t>одину</w:t>
      </w:r>
      <w:r>
        <w:t xml:space="preserve"> ( у даљем тексту: Планом рада ОУ)</w:t>
      </w:r>
      <w:r>
        <w:rPr>
          <w:lang w:val="hr-HR"/>
        </w:rPr>
        <w:t>предвиђен</w:t>
      </w:r>
      <w:r>
        <w:t>а</w:t>
      </w:r>
      <w:r>
        <w:rPr>
          <w:lang w:val="hr-HR"/>
        </w:rPr>
        <w:t>је</w:t>
      </w:r>
      <w:r>
        <w:t>имплементација 27</w:t>
      </w:r>
      <w:r>
        <w:rPr>
          <w:lang w:val="hr-HR"/>
        </w:rPr>
        <w:t>пројек</w:t>
      </w:r>
      <w:r>
        <w:t>ата</w:t>
      </w:r>
      <w:r>
        <w:rPr>
          <w:lang w:val="hr-HR"/>
        </w:rPr>
        <w:t>укупневриједности</w:t>
      </w:r>
      <w:r>
        <w:t>401.148</w:t>
      </w:r>
      <w:r>
        <w:rPr>
          <w:lang w:val="hr-HR"/>
        </w:rPr>
        <w:t>КМ</w:t>
      </w:r>
      <w:r w:rsidRPr="00AA1612">
        <w:rPr>
          <w:lang w:val="hr-HR"/>
        </w:rPr>
        <w:t>.</w:t>
      </w:r>
      <w:r>
        <w:rPr>
          <w:lang w:val="hr-HR"/>
        </w:rPr>
        <w:t>У</w:t>
      </w:r>
      <w:r w:rsidRPr="00AA1612">
        <w:rPr>
          <w:lang w:val="hr-HR"/>
        </w:rPr>
        <w:t xml:space="preserve"> 20</w:t>
      </w:r>
      <w:r>
        <w:t>22</w:t>
      </w:r>
      <w:r w:rsidRPr="00AA1612">
        <w:rPr>
          <w:lang w:val="hr-HR"/>
        </w:rPr>
        <w:t xml:space="preserve">. </w:t>
      </w:r>
      <w:r>
        <w:rPr>
          <w:lang w:val="hr-HR"/>
        </w:rPr>
        <w:t>годиниимплемент</w:t>
      </w:r>
      <w:r>
        <w:t>ирано је укупно28</w:t>
      </w:r>
      <w:r>
        <w:rPr>
          <w:lang w:val="hr-HR"/>
        </w:rPr>
        <w:t>пројеката</w:t>
      </w:r>
      <w:r>
        <w:t>/мјере/активности.</w:t>
      </w:r>
      <w:r>
        <w:rPr>
          <w:lang w:val="hr-HR"/>
        </w:rPr>
        <w:t>Проценатреализацијепројекатауизвјештајнојгодиније</w:t>
      </w:r>
      <w:r>
        <w:t xml:space="preserve"> 104</w:t>
      </w:r>
      <w:r>
        <w:rPr>
          <w:lang w:val="sr-Latn-BA"/>
        </w:rPr>
        <w:t>%</w:t>
      </w:r>
      <w:r w:rsidRPr="00AA1612">
        <w:rPr>
          <w:lang w:val="hr-HR"/>
        </w:rPr>
        <w:t xml:space="preserve">. </w:t>
      </w:r>
      <w:r>
        <w:rPr>
          <w:color w:val="000000"/>
          <w:lang w:val="hr-HR"/>
        </w:rPr>
        <w:t>Укупнавриједностимплементиранихпројекатаје</w:t>
      </w:r>
      <w:r>
        <w:rPr>
          <w:color w:val="000000"/>
        </w:rPr>
        <w:t>466.262</w:t>
      </w:r>
      <w:r>
        <w:rPr>
          <w:lang w:val="hr-HR"/>
        </w:rPr>
        <w:t>КМ</w:t>
      </w:r>
      <w:r w:rsidRPr="00AA1612">
        <w:rPr>
          <w:lang w:val="hr-HR"/>
        </w:rPr>
        <w:t xml:space="preserve">, </w:t>
      </w:r>
      <w:r>
        <w:rPr>
          <w:lang w:val="hr-HR"/>
        </w:rPr>
        <w:t>штоје</w:t>
      </w:r>
      <w:r>
        <w:t>116</w:t>
      </w:r>
      <w:r w:rsidRPr="00DA394C">
        <w:rPr>
          <w:color w:val="000000"/>
          <w:lang w:val="hr-HR"/>
        </w:rPr>
        <w:t xml:space="preserve"> % </w:t>
      </w:r>
      <w:r>
        <w:rPr>
          <w:color w:val="000000"/>
          <w:lang w:val="hr-HR"/>
        </w:rPr>
        <w:t>реализацијеуодносунапројектован</w:t>
      </w:r>
      <w:r>
        <w:rPr>
          <w:color w:val="000000"/>
        </w:rPr>
        <w:t>и</w:t>
      </w:r>
      <w:r>
        <w:rPr>
          <w:color w:val="000000"/>
          <w:lang w:val="hr-HR"/>
        </w:rPr>
        <w:t>финансијскиоквир</w:t>
      </w:r>
      <w:r w:rsidRPr="00DA394C">
        <w:rPr>
          <w:color w:val="000000"/>
          <w:lang w:val="hr-HR"/>
        </w:rPr>
        <w:t xml:space="preserve">. </w:t>
      </w:r>
      <w:r w:rsidRPr="002601A3">
        <w:t xml:space="preserve">Од укупно </w:t>
      </w:r>
      <w:r>
        <w:t>инвестираних</w:t>
      </w:r>
      <w:r w:rsidRPr="002601A3">
        <w:t xml:space="preserve"> средстава</w:t>
      </w:r>
      <w:r>
        <w:t xml:space="preserve">, </w:t>
      </w:r>
      <w:r>
        <w:rPr>
          <w:color w:val="000000"/>
        </w:rPr>
        <w:t xml:space="preserve"> 262.863 КМ (56%)је издвојено </w:t>
      </w:r>
      <w:r>
        <w:rPr>
          <w:color w:val="000000"/>
          <w:lang w:val="sr-Cyrl-CS"/>
        </w:rPr>
        <w:t>из</w:t>
      </w:r>
      <w:r>
        <w:rPr>
          <w:color w:val="000000"/>
          <w:lang w:val="hr-HR"/>
        </w:rPr>
        <w:t>буџет</w:t>
      </w:r>
      <w:r>
        <w:rPr>
          <w:color w:val="000000"/>
          <w:lang w:val="sr-Cyrl-CS"/>
        </w:rPr>
        <w:t>а</w:t>
      </w:r>
      <w:r>
        <w:rPr>
          <w:color w:val="000000"/>
          <w:lang w:val="hr-HR"/>
        </w:rPr>
        <w:t>Општине</w:t>
      </w:r>
      <w:r w:rsidRPr="00DA394C">
        <w:rPr>
          <w:color w:val="000000"/>
          <w:lang w:val="hr-HR"/>
        </w:rPr>
        <w:t xml:space="preserve">, </w:t>
      </w:r>
      <w:r>
        <w:rPr>
          <w:color w:val="000000"/>
          <w:lang w:val="hr-HR"/>
        </w:rPr>
        <w:t>а</w:t>
      </w:r>
      <w:r>
        <w:rPr>
          <w:color w:val="000000"/>
        </w:rPr>
        <w:t xml:space="preserve">преосталих 203.399 КМ (44%) </w:t>
      </w:r>
      <w:r>
        <w:rPr>
          <w:color w:val="000000"/>
          <w:lang w:val="hr-HR"/>
        </w:rPr>
        <w:t>изекстернихизвора</w:t>
      </w:r>
      <w:r w:rsidRPr="00DA394C">
        <w:rPr>
          <w:color w:val="000000"/>
          <w:lang w:val="hr-HR"/>
        </w:rPr>
        <w:t xml:space="preserve">.  </w:t>
      </w:r>
    </w:p>
    <w:p w:rsidR="00D8763F" w:rsidRDefault="00D8763F" w:rsidP="00D8763F">
      <w:pPr>
        <w:jc w:val="both"/>
        <w:rPr>
          <w:b/>
          <w:color w:val="000000"/>
          <w:lang w:val="hr-HR"/>
        </w:rPr>
      </w:pPr>
      <w:r>
        <w:rPr>
          <w:color w:val="000000"/>
        </w:rPr>
        <w:t>Н</w:t>
      </w:r>
      <w:r>
        <w:rPr>
          <w:color w:val="000000"/>
          <w:lang w:val="hr-HR"/>
        </w:rPr>
        <w:t>ајзначајнији пројекти</w:t>
      </w:r>
      <w:r>
        <w:rPr>
          <w:color w:val="000000"/>
        </w:rPr>
        <w:t>/мјере/актибности</w:t>
      </w:r>
      <w:r>
        <w:rPr>
          <w:color w:val="000000"/>
          <w:lang w:val="hr-HR"/>
        </w:rPr>
        <w:t xml:space="preserve"> које је Општина реализовала</w:t>
      </w:r>
      <w:r>
        <w:rPr>
          <w:color w:val="000000"/>
        </w:rPr>
        <w:t xml:space="preserve"> у 2022. години</w:t>
      </w:r>
      <w:r>
        <w:rPr>
          <w:color w:val="000000"/>
          <w:lang w:val="hr-HR"/>
        </w:rPr>
        <w:t xml:space="preserve"> су:</w:t>
      </w:r>
    </w:p>
    <w:p w:rsidR="00D8763F" w:rsidRPr="002579ED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>Санација  локалног пута на релацији Кула ( читаоница) – Мемићи,</w:t>
      </w:r>
    </w:p>
    <w:p w:rsidR="00D8763F" w:rsidRPr="00644B1B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>Асфалтирање ( проширење) пута на релацији Вацетинска ријека  – ентитетска граница,</w:t>
      </w:r>
    </w:p>
    <w:p w:rsidR="00D8763F" w:rsidRPr="002601A3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 xml:space="preserve">Изградња дјечијих игралишта на подручју општине, </w:t>
      </w:r>
    </w:p>
    <w:p w:rsidR="00D8763F" w:rsidRPr="002601A3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 xml:space="preserve">Набавка грађевинског земљишта за изградњу производне хале, </w:t>
      </w:r>
    </w:p>
    <w:p w:rsidR="00D8763F" w:rsidRPr="00644B1B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>Унапређење пољопривредне производње,</w:t>
      </w:r>
    </w:p>
    <w:p w:rsidR="00D8763F" w:rsidRPr="00644B1B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>Изградња  уличне расвјете на подручју општине,</w:t>
      </w:r>
    </w:p>
    <w:p w:rsidR="00D8763F" w:rsidRPr="002579ED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>Санација локалног пута за Врело,</w:t>
      </w:r>
    </w:p>
    <w:p w:rsidR="00D8763F" w:rsidRPr="009A0B2B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>Подршка спортским клубовима на подручју општине,</w:t>
      </w:r>
    </w:p>
    <w:p w:rsidR="00D8763F" w:rsidRPr="009A0B2B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>Субвенционисање превоза ученика,</w:t>
      </w:r>
    </w:p>
    <w:p w:rsidR="00D8763F" w:rsidRDefault="00D8763F" w:rsidP="00D876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color w:val="000000"/>
          <w:lang w:val="hr-HR"/>
        </w:rPr>
      </w:pPr>
      <w:r>
        <w:rPr>
          <w:color w:val="000000"/>
        </w:rPr>
        <w:t>Опремање стоматолошке амбуланте, и др.</w:t>
      </w:r>
    </w:p>
    <w:p w:rsidR="00D8763F" w:rsidRPr="00EF398B" w:rsidRDefault="00D8763F" w:rsidP="00D8763F">
      <w:pPr>
        <w:pStyle w:val="ListParagraph"/>
        <w:jc w:val="right"/>
        <w:rPr>
          <w:b/>
          <w:color w:val="000000"/>
          <w:lang w:val="hr-HR"/>
        </w:rPr>
      </w:pPr>
    </w:p>
    <w:p w:rsidR="00C557D8" w:rsidRPr="00EF398B" w:rsidRDefault="00C557D8" w:rsidP="00C557D8">
      <w:pPr>
        <w:pStyle w:val="ListParagraph"/>
        <w:jc w:val="both"/>
        <w:rPr>
          <w:b/>
          <w:color w:val="000000"/>
          <w:lang w:val="hr-HR"/>
        </w:rPr>
      </w:pPr>
    </w:p>
    <w:p w:rsidR="00E57583" w:rsidRDefault="00E57583" w:rsidP="00E57583">
      <w:pPr>
        <w:pStyle w:val="ListParagraph"/>
        <w:jc w:val="both"/>
      </w:pPr>
    </w:p>
    <w:p w:rsidR="00E57583" w:rsidRPr="005A5BB8" w:rsidRDefault="00E57583" w:rsidP="00E57583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5A5BB8">
        <w:rPr>
          <w:b/>
          <w:i/>
        </w:rPr>
        <w:t xml:space="preserve">Кратак опис усмјерења </w:t>
      </w:r>
      <w:r w:rsidR="00D8763F" w:rsidRPr="005A5BB8">
        <w:rPr>
          <w:b/>
          <w:i/>
          <w:lang w:val="sr-Latn-BA"/>
        </w:rPr>
        <w:t>С</w:t>
      </w:r>
      <w:r w:rsidRPr="005A5BB8">
        <w:rPr>
          <w:b/>
          <w:i/>
        </w:rPr>
        <w:t xml:space="preserve">редњорочног плана рада </w:t>
      </w:r>
      <w:r w:rsidR="00D8763F" w:rsidRPr="005A5BB8">
        <w:rPr>
          <w:b/>
          <w:i/>
        </w:rPr>
        <w:t>општине Осмаци</w:t>
      </w:r>
      <w:r w:rsidRPr="005A5BB8">
        <w:rPr>
          <w:b/>
          <w:i/>
        </w:rPr>
        <w:t xml:space="preserve"> и спроведеног процеса консултација </w:t>
      </w:r>
    </w:p>
    <w:p w:rsidR="00C557D8" w:rsidRDefault="00C557D8" w:rsidP="00C557D8">
      <w:pPr>
        <w:pStyle w:val="ListParagraph"/>
        <w:jc w:val="both"/>
        <w:rPr>
          <w:lang w:val="sr-Latn-BA"/>
        </w:rPr>
      </w:pPr>
    </w:p>
    <w:p w:rsidR="007D0504" w:rsidRPr="00176EAB" w:rsidRDefault="007D0504" w:rsidP="007D0504">
      <w:pPr>
        <w:pStyle w:val="ListParagraph"/>
        <w:ind w:left="0"/>
        <w:jc w:val="both"/>
      </w:pPr>
      <w:r w:rsidRPr="00176EAB">
        <w:t>Приликом израде Средњорочног плана рада у обзир су узети стратешки оквир и актуелни развојни контекст.  У складу са  тим су одређени развојни правци и утврђени приоритети, мјере и кључни стратешки пројекти за наредне три године .</w:t>
      </w:r>
    </w:p>
    <w:p w:rsidR="00885E01" w:rsidRPr="00176EAB" w:rsidRDefault="00885E01" w:rsidP="00D20A84">
      <w:pPr>
        <w:pStyle w:val="ListParagraph"/>
        <w:ind w:left="0"/>
        <w:jc w:val="both"/>
      </w:pPr>
      <w:r w:rsidRPr="00176EAB">
        <w:rPr>
          <w:lang w:val="sr-Latn-BA"/>
        </w:rPr>
        <w:t xml:space="preserve">Средњорочни </w:t>
      </w:r>
      <w:r w:rsidRPr="00176EAB">
        <w:t>план рада усаглашен је са Акционим планом за спровођење Стратегије развоја општине Осмаци (2023-2029) за период 2024-2026. година и годишњим Буџетом који су прошли процес јавних консултација. Као такав, Средњорочни план рада је основа за израду Годишњег плана рада Општинске управе.</w:t>
      </w:r>
    </w:p>
    <w:p w:rsidR="00C557D8" w:rsidRPr="00176EAB" w:rsidRDefault="00C3756A" w:rsidP="00D20A84">
      <w:pPr>
        <w:pStyle w:val="ListParagraph"/>
        <w:ind w:left="0"/>
        <w:jc w:val="both"/>
      </w:pPr>
      <w:r w:rsidRPr="00176EAB">
        <w:t xml:space="preserve">Уколико посматрамо број пројеката по појединим мјерама наведеним у Средњорочном плану рада </w:t>
      </w:r>
      <w:r w:rsidR="00D20A84" w:rsidRPr="00176EAB">
        <w:t xml:space="preserve">општине Осмаци </w:t>
      </w:r>
      <w:r w:rsidRPr="00176EAB">
        <w:t xml:space="preserve">произилази да ће фокус рада </w:t>
      </w:r>
      <w:r w:rsidR="00D20A84" w:rsidRPr="00176EAB">
        <w:t xml:space="preserve">и приоритет </w:t>
      </w:r>
      <w:r w:rsidRPr="00176EAB">
        <w:t xml:space="preserve">Општинске управе </w:t>
      </w:r>
      <w:r w:rsidR="00D20A84" w:rsidRPr="00176EAB">
        <w:t xml:space="preserve">бити </w:t>
      </w:r>
      <w:r w:rsidRPr="00176EAB">
        <w:t>развој руралних подручја и јачање пољопривреде, са посебним акцентом на из</w:t>
      </w:r>
      <w:r w:rsidR="007C2F86" w:rsidRPr="00176EAB">
        <w:t>градњу</w:t>
      </w:r>
      <w:r w:rsidRPr="00176EAB">
        <w:t xml:space="preserve"> и реконструкциј</w:t>
      </w:r>
      <w:r w:rsidR="00D20A84" w:rsidRPr="00176EAB">
        <w:t>у</w:t>
      </w:r>
      <w:r w:rsidRPr="00176EAB">
        <w:t xml:space="preserve"> путне инфраструктуре. </w:t>
      </w:r>
    </w:p>
    <w:p w:rsidR="00C3756A" w:rsidRPr="00176EAB" w:rsidRDefault="00C3756A" w:rsidP="00D20A84">
      <w:pPr>
        <w:pStyle w:val="ListParagraph"/>
        <w:ind w:left="0"/>
        <w:jc w:val="both"/>
      </w:pPr>
      <w:r w:rsidRPr="00176EAB">
        <w:t xml:space="preserve">Такође, </w:t>
      </w:r>
      <w:r w:rsidR="007C2F86" w:rsidRPr="00176EAB">
        <w:t>предвиђена је</w:t>
      </w:r>
      <w:r w:rsidR="00176EAB" w:rsidRPr="00176EAB">
        <w:t xml:space="preserve"> значајна </w:t>
      </w:r>
      <w:r w:rsidR="007C2F86" w:rsidRPr="00176EAB">
        <w:t xml:space="preserve"> финансијска подршка </w:t>
      </w:r>
      <w:r w:rsidR="00176EAB" w:rsidRPr="00176EAB">
        <w:t>школ</w:t>
      </w:r>
      <w:r w:rsidR="00C54A34">
        <w:rPr>
          <w:lang w:val="sr-Latn-BA"/>
        </w:rPr>
        <w:t>ству</w:t>
      </w:r>
      <w:r w:rsidR="00176EAB" w:rsidRPr="00176EAB">
        <w:t xml:space="preserve">, развоју спорта и унапређењу и промоцији  културних садржаја </w:t>
      </w:r>
      <w:r w:rsidRPr="00176EAB">
        <w:t xml:space="preserve"> на подручју наше општине.</w:t>
      </w:r>
    </w:p>
    <w:p w:rsidR="00C3756A" w:rsidRPr="00176EAB" w:rsidRDefault="00C3756A" w:rsidP="00D20A84">
      <w:pPr>
        <w:pStyle w:val="ListParagraph"/>
        <w:ind w:left="0"/>
        <w:jc w:val="both"/>
      </w:pPr>
      <w:r w:rsidRPr="00176EAB">
        <w:t xml:space="preserve">Значај простор посвећен јеи </w:t>
      </w:r>
      <w:r w:rsidR="00176EAB" w:rsidRPr="00176EAB">
        <w:t xml:space="preserve">заштити </w:t>
      </w:r>
      <w:r w:rsidRPr="00176EAB">
        <w:t>животн</w:t>
      </w:r>
      <w:r w:rsidR="00176EAB" w:rsidRPr="00176EAB">
        <w:t xml:space="preserve">е </w:t>
      </w:r>
      <w:r w:rsidRPr="00176EAB">
        <w:t>средин</w:t>
      </w:r>
      <w:r w:rsidR="00176EAB" w:rsidRPr="00176EAB">
        <w:t>е, енергетској ефикасности и унапређењу комуналних услуга.</w:t>
      </w:r>
    </w:p>
    <w:p w:rsidR="00455744" w:rsidRDefault="00455744" w:rsidP="00E57583">
      <w:pPr>
        <w:pStyle w:val="ListParagraph"/>
        <w:jc w:val="both"/>
      </w:pPr>
    </w:p>
    <w:p w:rsidR="00176EAB" w:rsidRDefault="00176EAB" w:rsidP="00E57583">
      <w:pPr>
        <w:pStyle w:val="ListParagraph"/>
        <w:jc w:val="both"/>
      </w:pPr>
    </w:p>
    <w:p w:rsidR="00E57583" w:rsidRPr="00D17907" w:rsidRDefault="00E57583" w:rsidP="00E57583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D17907">
        <w:rPr>
          <w:b/>
          <w:i/>
        </w:rPr>
        <w:lastRenderedPageBreak/>
        <w:t xml:space="preserve">Опис институционалних капацитета са аналитичким прегледом кључних недостатака и потреба </w:t>
      </w:r>
      <w:r w:rsidR="00D8763F" w:rsidRPr="009121C6">
        <w:rPr>
          <w:b/>
          <w:i/>
        </w:rPr>
        <w:t>Општине Осмаци</w:t>
      </w:r>
      <w:r w:rsidR="00D17907">
        <w:rPr>
          <w:b/>
          <w:i/>
        </w:rPr>
        <w:t xml:space="preserve">за наредни средњорочни период </w:t>
      </w:r>
    </w:p>
    <w:p w:rsidR="007D0504" w:rsidRDefault="007D0504" w:rsidP="00C557D8">
      <w:pPr>
        <w:pStyle w:val="ListParagraph"/>
        <w:jc w:val="both"/>
      </w:pPr>
    </w:p>
    <w:p w:rsidR="007D0504" w:rsidRDefault="007D0504" w:rsidP="007D0504">
      <w:pPr>
        <w:pStyle w:val="ListParagraph"/>
        <w:ind w:left="0"/>
        <w:jc w:val="both"/>
      </w:pPr>
      <w:r>
        <w:t>Општинска управа Осмаци посједује неопходне организационе и кадровске капацитете за  имплементацију пројеката/активности наведених у Средњорочном плану рада.</w:t>
      </w:r>
    </w:p>
    <w:p w:rsidR="00552B44" w:rsidRPr="00C557D8" w:rsidRDefault="00552B44" w:rsidP="007D0504">
      <w:pPr>
        <w:pStyle w:val="ListParagraph"/>
        <w:ind w:left="0"/>
        <w:jc w:val="both"/>
      </w:pPr>
      <w:r>
        <w:t>Најзначајније унутрашње организационе задужене за реализацију конкретних пројеката/активности су Одјељење за привреду, финансије и друштвене дјелатности, и Одјељење за општу управу, просторно уређење и комуналне послове.</w:t>
      </w:r>
    </w:p>
    <w:p w:rsidR="00C557D8" w:rsidRPr="00C557D8" w:rsidRDefault="00C557D8" w:rsidP="003715E7">
      <w:pPr>
        <w:pStyle w:val="ListParagraph"/>
        <w:ind w:left="0"/>
        <w:jc w:val="both"/>
        <w:rPr>
          <w:rFonts w:cs="Calibri"/>
          <w:b/>
        </w:rPr>
      </w:pPr>
      <w:r w:rsidRPr="00C557D8">
        <w:rPr>
          <w:lang w:val="hr-HR"/>
        </w:rPr>
        <w:t xml:space="preserve">Послове управљања развојним активностима, као и праћења имплементације Стратегије развоја обавља </w:t>
      </w:r>
      <w:r>
        <w:t>Одсјек за управљање локалним развојем ( Одсјек за Лер )</w:t>
      </w:r>
      <w:r w:rsidRPr="00C557D8">
        <w:rPr>
          <w:rFonts w:cs="Calibri"/>
        </w:rPr>
        <w:t xml:space="preserve"> који је Правилником  о унутрашњој организацији и систематизацији радних мјеста у Општинској управи Осмаци устројен као самостална организациона јединица, са јасним надлежностима и одговорностима и структуром  службеника који  јој организационо  припадају. </w:t>
      </w:r>
    </w:p>
    <w:p w:rsidR="00C557D8" w:rsidRPr="00C557D8" w:rsidRDefault="00C557D8" w:rsidP="003715E7">
      <w:pPr>
        <w:pStyle w:val="ListParagraph"/>
        <w:ind w:left="0"/>
        <w:jc w:val="both"/>
        <w:rPr>
          <w:b/>
        </w:rPr>
      </w:pPr>
      <w:r>
        <w:t xml:space="preserve">Одсјек за ЛЕР </w:t>
      </w:r>
      <w:r w:rsidRPr="00C557D8">
        <w:rPr>
          <w:lang w:val="hr-HR"/>
        </w:rPr>
        <w:t xml:space="preserve">је задужен за активности стратешког планирања, имплементацију развојних пројеката и </w:t>
      </w:r>
      <w:r>
        <w:t>м</w:t>
      </w:r>
      <w:r w:rsidRPr="00C557D8">
        <w:rPr>
          <w:lang w:val="hr-HR"/>
        </w:rPr>
        <w:t xml:space="preserve">јера, праћење и вредновање имплементације Стратегије развоја и извјештавање. </w:t>
      </w:r>
    </w:p>
    <w:p w:rsidR="00C557D8" w:rsidRPr="007D0504" w:rsidRDefault="00C557D8" w:rsidP="007D0504">
      <w:pPr>
        <w:pStyle w:val="ListParagraph"/>
        <w:ind w:left="0"/>
        <w:jc w:val="both"/>
        <w:rPr>
          <w:b/>
        </w:rPr>
      </w:pPr>
      <w:r>
        <w:t>Иначе, цјелокупан рад Општинске управе је организован кроз два одјељења и два одсјека.</w:t>
      </w:r>
    </w:p>
    <w:p w:rsidR="00C557D8" w:rsidRPr="00AC5ED5" w:rsidRDefault="006875F4" w:rsidP="003715E7">
      <w:pPr>
        <w:pStyle w:val="ListParagraph"/>
        <w:ind w:left="0"/>
        <w:jc w:val="both"/>
        <w:rPr>
          <w:lang w:val="sr-Latn-BA"/>
        </w:rPr>
      </w:pPr>
      <w:r>
        <w:rPr>
          <w:lang/>
        </w:rPr>
        <w:t xml:space="preserve">Што се тиће </w:t>
      </w:r>
      <w:r w:rsidR="00AC5ED5" w:rsidRPr="00AC5ED5">
        <w:rPr>
          <w:lang w:val="hr-HR"/>
        </w:rPr>
        <w:t xml:space="preserve">развојних </w:t>
      </w:r>
      <w:r w:rsidR="00C557D8" w:rsidRPr="00AC5ED5">
        <w:rPr>
          <w:lang w:val="hr-HR"/>
        </w:rPr>
        <w:t>капацитета осталих актера (Пословни сектор, организације цивилног друштва и других актера који учествују или индиректно доприносе имплементацији</w:t>
      </w:r>
      <w:r w:rsidR="00AC5ED5" w:rsidRPr="00AC5ED5">
        <w:t xml:space="preserve"> Средњорочног плана) </w:t>
      </w:r>
      <w:r>
        <w:rPr>
          <w:lang/>
        </w:rPr>
        <w:t xml:space="preserve">може се констатовати да је </w:t>
      </w:r>
      <w:r w:rsidR="00C557D8" w:rsidRPr="00AC5ED5">
        <w:t xml:space="preserve">њихов допринос </w:t>
      </w:r>
      <w:r w:rsidR="00AC5ED5" w:rsidRPr="00AC5ED5">
        <w:t xml:space="preserve">скроман и </w:t>
      </w:r>
      <w:r>
        <w:rPr>
          <w:lang/>
        </w:rPr>
        <w:t xml:space="preserve">да </w:t>
      </w:r>
      <w:r w:rsidR="00AC5ED5" w:rsidRPr="00AC5ED5">
        <w:t>не утиче у довољној мјери на креирање позитивних промјена у локалној заједници.</w:t>
      </w:r>
    </w:p>
    <w:p w:rsidR="00C557D8" w:rsidRPr="00C557D8" w:rsidRDefault="00C557D8" w:rsidP="00C557D8">
      <w:pPr>
        <w:pStyle w:val="ListParagraph"/>
        <w:jc w:val="both"/>
        <w:rPr>
          <w:lang w:val="sr-Latn-BA"/>
        </w:rPr>
      </w:pPr>
    </w:p>
    <w:p w:rsidR="00E57583" w:rsidRDefault="00E57583" w:rsidP="00E57583">
      <w:pPr>
        <w:pStyle w:val="ListParagraph"/>
        <w:jc w:val="both"/>
      </w:pPr>
    </w:p>
    <w:p w:rsidR="00E57583" w:rsidRDefault="00E57583" w:rsidP="00E57583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D17907">
        <w:rPr>
          <w:b/>
          <w:i/>
        </w:rPr>
        <w:t>Могући ризици за реализацију ср</w:t>
      </w:r>
      <w:r w:rsidR="00D17907">
        <w:rPr>
          <w:b/>
          <w:i/>
        </w:rPr>
        <w:t>едњорочног плана рада</w:t>
      </w:r>
    </w:p>
    <w:p w:rsidR="00455744" w:rsidRDefault="00D20A84" w:rsidP="00A769AB">
      <w:pPr>
        <w:jc w:val="both"/>
      </w:pPr>
      <w:r>
        <w:t>Највећи ризик повезан са имплементацијом пројеката предвиђених Средњорочним планом рада општине Осмаци за перио</w:t>
      </w:r>
      <w:r w:rsidR="00D8763F">
        <w:t>д</w:t>
      </w:r>
      <w:r>
        <w:t xml:space="preserve"> 202</w:t>
      </w:r>
      <w:r w:rsidR="00D8763F">
        <w:t>4</w:t>
      </w:r>
      <w:r>
        <w:t>-202</w:t>
      </w:r>
      <w:r w:rsidR="00D8763F">
        <w:t>6</w:t>
      </w:r>
      <w:r>
        <w:t xml:space="preserve">. </w:t>
      </w:r>
      <w:r w:rsidR="00D8763F">
        <w:t>г</w:t>
      </w:r>
      <w:r>
        <w:t xml:space="preserve">одине  повезан је </w:t>
      </w:r>
      <w:r w:rsidR="00370A38">
        <w:t xml:space="preserve">са </w:t>
      </w:r>
      <w:r>
        <w:t xml:space="preserve">намицањем финансијских средстава из </w:t>
      </w:r>
      <w:r w:rsidR="00D8763F">
        <w:t xml:space="preserve">вањских </w:t>
      </w:r>
      <w:r>
        <w:t xml:space="preserve"> извора. </w:t>
      </w:r>
    </w:p>
    <w:p w:rsidR="00D20A84" w:rsidRPr="00D20A84" w:rsidRDefault="00D20A84" w:rsidP="00A769AB">
      <w:pPr>
        <w:jc w:val="both"/>
      </w:pPr>
      <w:r>
        <w:t xml:space="preserve">Наиме, предвиђеним планом предвиђено је </w:t>
      </w:r>
      <w:r w:rsidR="00455744">
        <w:t xml:space="preserve">финансирање пројеката из </w:t>
      </w:r>
      <w:r w:rsidR="00D8763F">
        <w:t>вањских</w:t>
      </w:r>
      <w:r w:rsidR="00455744">
        <w:t xml:space="preserve"> извора у </w:t>
      </w:r>
      <w:r w:rsidR="00455744" w:rsidRPr="00834109">
        <w:t xml:space="preserve">проценту од </w:t>
      </w:r>
      <w:r w:rsidR="009121C6" w:rsidRPr="00834109">
        <w:rPr>
          <w:lang w:val="sr-Latn-BA"/>
        </w:rPr>
        <w:t>86</w:t>
      </w:r>
      <w:r w:rsidR="00455744" w:rsidRPr="00834109">
        <w:t>%,</w:t>
      </w:r>
      <w:r w:rsidR="00455744">
        <w:t xml:space="preserve"> из чега произилази да ће успјех у реализацији средњорочног плана првенствено зависти од успјеха у обезбјеђењу финансијске подршке и</w:t>
      </w:r>
      <w:r w:rsidR="00A3735F">
        <w:t>з</w:t>
      </w:r>
      <w:r w:rsidR="00455744">
        <w:t xml:space="preserve"> вањских извора за имплементацију кључних пројеката.</w:t>
      </w:r>
    </w:p>
    <w:p w:rsidR="005A4B4E" w:rsidRDefault="005A4B4E" w:rsidP="00E57583">
      <w:pPr>
        <w:jc w:val="both"/>
      </w:pPr>
    </w:p>
    <w:p w:rsidR="005A4B4E" w:rsidRDefault="005A4B4E" w:rsidP="00E57583">
      <w:pPr>
        <w:jc w:val="both"/>
        <w:sectPr w:rsidR="005A4B4E" w:rsidSect="00DB22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7583" w:rsidRDefault="005A4B4E" w:rsidP="00252FF9">
      <w:pPr>
        <w:shd w:val="clear" w:color="auto" w:fill="C6D9F1" w:themeFill="text2" w:themeFillTint="33"/>
        <w:jc w:val="both"/>
      </w:pPr>
      <w:r>
        <w:lastRenderedPageBreak/>
        <w:t>А.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4"/>
        <w:gridCol w:w="2844"/>
        <w:gridCol w:w="2844"/>
      </w:tblGrid>
      <w:tr w:rsidR="005A4B4E" w:rsidTr="00672697">
        <w:trPr>
          <w:trHeight w:val="345"/>
        </w:trPr>
        <w:tc>
          <w:tcPr>
            <w:tcW w:w="2843" w:type="dxa"/>
            <w:vMerge w:val="restart"/>
          </w:tcPr>
          <w:p w:rsidR="005A4B4E" w:rsidRPr="00252FF9" w:rsidRDefault="005A4B4E" w:rsidP="00252FF9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52FF9">
              <w:rPr>
                <w:b/>
              </w:rPr>
              <w:t>М</w:t>
            </w:r>
            <w:r w:rsidR="00252FF9">
              <w:rPr>
                <w:b/>
              </w:rPr>
              <w:t>ИСИЈА ЈЕДИНИЦЕ ЛОКАЛНЕ САМОУПРАВЕ</w:t>
            </w:r>
          </w:p>
        </w:tc>
        <w:tc>
          <w:tcPr>
            <w:tcW w:w="11375" w:type="dxa"/>
            <w:gridSpan w:val="4"/>
          </w:tcPr>
          <w:p w:rsidR="005A4B4E" w:rsidRPr="00252FF9" w:rsidRDefault="005A4B4E" w:rsidP="00252FF9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52FF9">
              <w:rPr>
                <w:b/>
              </w:rPr>
              <w:t>И</w:t>
            </w:r>
            <w:r w:rsidR="00252FF9">
              <w:rPr>
                <w:b/>
              </w:rPr>
              <w:t xml:space="preserve">ЗВОРИ И ИЗНОСИ ПЛАНИРАНИХ ФИНАНСИЈСКИХ СРЕДСТАВА У </w:t>
            </w:r>
            <w:r w:rsidRPr="00252FF9">
              <w:rPr>
                <w:b/>
              </w:rPr>
              <w:t xml:space="preserve"> КМ</w:t>
            </w:r>
          </w:p>
        </w:tc>
      </w:tr>
      <w:tr w:rsidR="005A4B4E" w:rsidTr="00252FF9">
        <w:trPr>
          <w:trHeight w:val="195"/>
        </w:trPr>
        <w:tc>
          <w:tcPr>
            <w:tcW w:w="2843" w:type="dxa"/>
            <w:vMerge/>
          </w:tcPr>
          <w:p w:rsidR="005A4B4E" w:rsidRDefault="005A4B4E" w:rsidP="00E57583">
            <w:pPr>
              <w:jc w:val="both"/>
            </w:pPr>
          </w:p>
        </w:tc>
        <w:tc>
          <w:tcPr>
            <w:tcW w:w="2843" w:type="dxa"/>
            <w:shd w:val="clear" w:color="auto" w:fill="C6D9F1" w:themeFill="text2" w:themeFillTint="33"/>
          </w:tcPr>
          <w:p w:rsidR="005A4B4E" w:rsidRPr="00252FF9" w:rsidRDefault="005A4B4E" w:rsidP="005A4B4E">
            <w:pPr>
              <w:jc w:val="center"/>
              <w:rPr>
                <w:b/>
              </w:rPr>
            </w:pPr>
            <w:r w:rsidRPr="00252FF9">
              <w:rPr>
                <w:b/>
              </w:rPr>
              <w:t>И</w:t>
            </w:r>
            <w:r w:rsidR="00252FF9">
              <w:rPr>
                <w:b/>
              </w:rPr>
              <w:t>ЗВОРИ</w:t>
            </w:r>
          </w:p>
        </w:tc>
        <w:tc>
          <w:tcPr>
            <w:tcW w:w="2844" w:type="dxa"/>
            <w:shd w:val="clear" w:color="auto" w:fill="C6D9F1" w:themeFill="text2" w:themeFillTint="33"/>
          </w:tcPr>
          <w:p w:rsidR="005A4B4E" w:rsidRPr="00252FF9" w:rsidRDefault="005A4B4E" w:rsidP="002D3DFA">
            <w:pPr>
              <w:jc w:val="center"/>
              <w:rPr>
                <w:b/>
              </w:rPr>
            </w:pPr>
            <w:r w:rsidRPr="00252FF9">
              <w:rPr>
                <w:b/>
              </w:rPr>
              <w:t xml:space="preserve"> 202</w:t>
            </w:r>
            <w:r w:rsidR="002D3DFA">
              <w:rPr>
                <w:b/>
              </w:rPr>
              <w:t>4</w:t>
            </w:r>
          </w:p>
        </w:tc>
        <w:tc>
          <w:tcPr>
            <w:tcW w:w="2844" w:type="dxa"/>
            <w:shd w:val="clear" w:color="auto" w:fill="C6D9F1" w:themeFill="text2" w:themeFillTint="33"/>
          </w:tcPr>
          <w:p w:rsidR="005A4B4E" w:rsidRPr="00252FF9" w:rsidRDefault="005A4B4E" w:rsidP="002D3DFA">
            <w:pPr>
              <w:jc w:val="center"/>
              <w:rPr>
                <w:b/>
              </w:rPr>
            </w:pPr>
            <w:r w:rsidRPr="00252FF9">
              <w:rPr>
                <w:b/>
              </w:rPr>
              <w:t>202</w:t>
            </w:r>
            <w:r w:rsidR="002D3DFA">
              <w:rPr>
                <w:b/>
              </w:rPr>
              <w:t>5</w:t>
            </w:r>
          </w:p>
        </w:tc>
        <w:tc>
          <w:tcPr>
            <w:tcW w:w="2844" w:type="dxa"/>
            <w:shd w:val="clear" w:color="auto" w:fill="C6D9F1" w:themeFill="text2" w:themeFillTint="33"/>
          </w:tcPr>
          <w:p w:rsidR="005A4B4E" w:rsidRPr="00252FF9" w:rsidRDefault="005A4B4E" w:rsidP="002D3DFA">
            <w:pPr>
              <w:jc w:val="center"/>
              <w:rPr>
                <w:b/>
              </w:rPr>
            </w:pPr>
            <w:r w:rsidRPr="00252FF9">
              <w:rPr>
                <w:b/>
              </w:rPr>
              <w:t xml:space="preserve"> 202</w:t>
            </w:r>
            <w:r w:rsidR="002D3DFA">
              <w:rPr>
                <w:b/>
              </w:rPr>
              <w:t>6</w:t>
            </w:r>
          </w:p>
        </w:tc>
      </w:tr>
      <w:tr w:rsidR="00B53B3E" w:rsidTr="00D76099">
        <w:trPr>
          <w:trHeight w:val="475"/>
        </w:trPr>
        <w:tc>
          <w:tcPr>
            <w:tcW w:w="2843" w:type="dxa"/>
            <w:vMerge w:val="restart"/>
          </w:tcPr>
          <w:p w:rsidR="00B53B3E" w:rsidRPr="00D76099" w:rsidRDefault="00D76099" w:rsidP="00D76099">
            <w:r>
              <w:t>Мисија општине Осмаци је одговорно управљање расположивим ресурсима, уз ефикасан и транспарентан рад Општинске управе у складу са интересима и потребама становништва наше општине</w:t>
            </w:r>
          </w:p>
        </w:tc>
        <w:tc>
          <w:tcPr>
            <w:tcW w:w="2843" w:type="dxa"/>
            <w:vAlign w:val="center"/>
          </w:tcPr>
          <w:p w:rsidR="00B53B3E" w:rsidRPr="00252FF9" w:rsidRDefault="00B53B3E" w:rsidP="00D76099">
            <w:pPr>
              <w:jc w:val="center"/>
              <w:rPr>
                <w:b/>
              </w:rPr>
            </w:pPr>
            <w:r w:rsidRPr="00252FF9">
              <w:rPr>
                <w:b/>
              </w:rPr>
              <w:t>Буџет</w:t>
            </w:r>
          </w:p>
        </w:tc>
        <w:tc>
          <w:tcPr>
            <w:tcW w:w="2844" w:type="dxa"/>
            <w:vAlign w:val="center"/>
          </w:tcPr>
          <w:p w:rsidR="00B53B3E" w:rsidRPr="00E24DC7" w:rsidRDefault="00616327" w:rsidP="00685DEA">
            <w:pPr>
              <w:jc w:val="center"/>
              <w:rPr>
                <w:lang w:val="sr-Latn-BA"/>
              </w:rPr>
            </w:pPr>
            <w:r w:rsidRPr="00E24DC7">
              <w:rPr>
                <w:lang w:val="sr-Latn-BA"/>
              </w:rPr>
              <w:t>3</w:t>
            </w:r>
            <w:r w:rsidR="008A2FD8" w:rsidRPr="00E24DC7">
              <w:rPr>
                <w:lang/>
              </w:rPr>
              <w:t>99</w:t>
            </w:r>
            <w:r w:rsidRPr="00E24DC7">
              <w:rPr>
                <w:lang w:val="sr-Latn-BA"/>
              </w:rPr>
              <w:t>.</w:t>
            </w:r>
            <w:r w:rsidR="008A2FD8" w:rsidRPr="00E24DC7">
              <w:rPr>
                <w:lang/>
              </w:rPr>
              <w:t>0</w:t>
            </w:r>
            <w:r w:rsidRPr="00E24DC7">
              <w:rPr>
                <w:lang w:val="sr-Latn-BA"/>
              </w:rPr>
              <w:t>00</w:t>
            </w:r>
          </w:p>
        </w:tc>
        <w:tc>
          <w:tcPr>
            <w:tcW w:w="2844" w:type="dxa"/>
            <w:vAlign w:val="center"/>
          </w:tcPr>
          <w:p w:rsidR="00B53B3E" w:rsidRPr="00E24DC7" w:rsidRDefault="008A2FD8" w:rsidP="00685DEA">
            <w:pPr>
              <w:jc w:val="center"/>
              <w:rPr>
                <w:lang w:val="sr-Latn-BA"/>
              </w:rPr>
            </w:pPr>
            <w:r w:rsidRPr="00E24DC7">
              <w:rPr>
                <w:lang/>
              </w:rPr>
              <w:t>309</w:t>
            </w:r>
            <w:r w:rsidR="00616327" w:rsidRPr="00E24DC7">
              <w:rPr>
                <w:lang w:val="sr-Latn-BA"/>
              </w:rPr>
              <w:t>.</w:t>
            </w:r>
            <w:r w:rsidRPr="00E24DC7">
              <w:rPr>
                <w:lang/>
              </w:rPr>
              <w:t>0</w:t>
            </w:r>
            <w:r w:rsidR="00616327" w:rsidRPr="00E24DC7">
              <w:rPr>
                <w:lang w:val="sr-Latn-BA"/>
              </w:rPr>
              <w:t>00</w:t>
            </w:r>
            <w:r w:rsidR="00B53B3E" w:rsidRPr="00E24DC7">
              <w:rPr>
                <w:lang w:val="sr-Latn-BA"/>
              </w:rPr>
              <w:t>,00</w:t>
            </w:r>
          </w:p>
        </w:tc>
        <w:tc>
          <w:tcPr>
            <w:tcW w:w="2844" w:type="dxa"/>
            <w:vAlign w:val="center"/>
          </w:tcPr>
          <w:p w:rsidR="00B53B3E" w:rsidRPr="00E24DC7" w:rsidRDefault="008A2FD8" w:rsidP="00685DEA">
            <w:pPr>
              <w:jc w:val="center"/>
              <w:rPr>
                <w:lang w:val="sr-Latn-BA"/>
              </w:rPr>
            </w:pPr>
            <w:r w:rsidRPr="00E24DC7">
              <w:rPr>
                <w:lang/>
              </w:rPr>
              <w:t>309</w:t>
            </w:r>
            <w:r w:rsidR="00B53B3E" w:rsidRPr="00E24DC7">
              <w:rPr>
                <w:lang w:val="sr-Latn-BA"/>
              </w:rPr>
              <w:t>.</w:t>
            </w:r>
            <w:r w:rsidRPr="00E24DC7">
              <w:rPr>
                <w:lang/>
              </w:rPr>
              <w:t>0</w:t>
            </w:r>
            <w:r w:rsidR="00B53B3E" w:rsidRPr="00E24DC7">
              <w:rPr>
                <w:lang w:val="sr-Latn-BA"/>
              </w:rPr>
              <w:t>00,00</w:t>
            </w:r>
          </w:p>
        </w:tc>
      </w:tr>
      <w:tr w:rsidR="00B53B3E" w:rsidTr="00D76099">
        <w:trPr>
          <w:trHeight w:val="475"/>
        </w:trPr>
        <w:tc>
          <w:tcPr>
            <w:tcW w:w="2843" w:type="dxa"/>
            <w:vMerge/>
          </w:tcPr>
          <w:p w:rsidR="00B53B3E" w:rsidRDefault="00B53B3E" w:rsidP="00E57583">
            <w:pPr>
              <w:jc w:val="both"/>
            </w:pPr>
          </w:p>
        </w:tc>
        <w:tc>
          <w:tcPr>
            <w:tcW w:w="2843" w:type="dxa"/>
            <w:vAlign w:val="center"/>
          </w:tcPr>
          <w:p w:rsidR="00B53B3E" w:rsidRPr="00252FF9" w:rsidRDefault="00B53B3E" w:rsidP="00D76099">
            <w:pPr>
              <w:jc w:val="center"/>
              <w:rPr>
                <w:b/>
              </w:rPr>
            </w:pPr>
            <w:r w:rsidRPr="00252FF9">
              <w:rPr>
                <w:b/>
              </w:rPr>
              <w:t>Кредит</w:t>
            </w:r>
          </w:p>
        </w:tc>
        <w:tc>
          <w:tcPr>
            <w:tcW w:w="2844" w:type="dxa"/>
            <w:vAlign w:val="center"/>
          </w:tcPr>
          <w:p w:rsidR="00B53B3E" w:rsidRPr="00E24DC7" w:rsidRDefault="00B53B3E" w:rsidP="00D76099">
            <w:pPr>
              <w:jc w:val="center"/>
            </w:pPr>
            <w:r w:rsidRPr="00E24DC7">
              <w:rPr>
                <w:lang w:val="sr-Latn-BA"/>
              </w:rPr>
              <w:t>0</w:t>
            </w:r>
            <w:r w:rsidR="00684957" w:rsidRPr="00E24DC7">
              <w:t>,00</w:t>
            </w:r>
          </w:p>
        </w:tc>
        <w:tc>
          <w:tcPr>
            <w:tcW w:w="2844" w:type="dxa"/>
            <w:vAlign w:val="center"/>
          </w:tcPr>
          <w:p w:rsidR="00B53B3E" w:rsidRPr="00E24DC7" w:rsidRDefault="00B53B3E" w:rsidP="00D76099">
            <w:pPr>
              <w:jc w:val="center"/>
            </w:pPr>
            <w:r w:rsidRPr="00E24DC7">
              <w:rPr>
                <w:lang w:val="sr-Latn-BA"/>
              </w:rPr>
              <w:t>0</w:t>
            </w:r>
            <w:r w:rsidR="00684957" w:rsidRPr="00E24DC7">
              <w:t>,00</w:t>
            </w:r>
          </w:p>
        </w:tc>
        <w:tc>
          <w:tcPr>
            <w:tcW w:w="2844" w:type="dxa"/>
            <w:vAlign w:val="center"/>
          </w:tcPr>
          <w:p w:rsidR="00B53B3E" w:rsidRPr="00E24DC7" w:rsidRDefault="00B53B3E" w:rsidP="00D76099">
            <w:pPr>
              <w:jc w:val="center"/>
            </w:pPr>
            <w:r w:rsidRPr="00E24DC7">
              <w:rPr>
                <w:lang w:val="sr-Latn-BA"/>
              </w:rPr>
              <w:t>0</w:t>
            </w:r>
            <w:r w:rsidR="00684957" w:rsidRPr="00E24DC7">
              <w:t>,00</w:t>
            </w:r>
          </w:p>
        </w:tc>
      </w:tr>
      <w:tr w:rsidR="00B53B3E" w:rsidTr="00D76099">
        <w:trPr>
          <w:trHeight w:val="476"/>
        </w:trPr>
        <w:tc>
          <w:tcPr>
            <w:tcW w:w="2843" w:type="dxa"/>
            <w:vMerge/>
          </w:tcPr>
          <w:p w:rsidR="00B53B3E" w:rsidRDefault="00B53B3E" w:rsidP="00E57583">
            <w:pPr>
              <w:jc w:val="both"/>
            </w:pPr>
          </w:p>
        </w:tc>
        <w:tc>
          <w:tcPr>
            <w:tcW w:w="2843" w:type="dxa"/>
            <w:vAlign w:val="center"/>
          </w:tcPr>
          <w:p w:rsidR="00B53B3E" w:rsidRPr="00252FF9" w:rsidRDefault="00B53B3E" w:rsidP="00D76099">
            <w:pPr>
              <w:jc w:val="center"/>
              <w:rPr>
                <w:b/>
              </w:rPr>
            </w:pPr>
            <w:r w:rsidRPr="00252FF9">
              <w:rPr>
                <w:b/>
              </w:rPr>
              <w:t>Донације/Грант</w:t>
            </w:r>
          </w:p>
        </w:tc>
        <w:tc>
          <w:tcPr>
            <w:tcW w:w="2844" w:type="dxa"/>
            <w:vAlign w:val="center"/>
          </w:tcPr>
          <w:p w:rsidR="00B53B3E" w:rsidRPr="00E24DC7" w:rsidRDefault="00616327" w:rsidP="00D76099">
            <w:pPr>
              <w:jc w:val="center"/>
              <w:rPr>
                <w:lang w:val="sr-Latn-BA"/>
              </w:rPr>
            </w:pPr>
            <w:r w:rsidRPr="00E24DC7">
              <w:rPr>
                <w:lang w:val="sr-Latn-BA"/>
              </w:rPr>
              <w:t>0,00</w:t>
            </w:r>
          </w:p>
        </w:tc>
        <w:tc>
          <w:tcPr>
            <w:tcW w:w="2844" w:type="dxa"/>
            <w:vAlign w:val="center"/>
          </w:tcPr>
          <w:p w:rsidR="00B53B3E" w:rsidRPr="00E24DC7" w:rsidRDefault="00684957" w:rsidP="00D76099">
            <w:pPr>
              <w:jc w:val="center"/>
            </w:pPr>
            <w:r w:rsidRPr="00E24DC7">
              <w:t>0,00</w:t>
            </w:r>
          </w:p>
        </w:tc>
        <w:tc>
          <w:tcPr>
            <w:tcW w:w="2844" w:type="dxa"/>
            <w:vAlign w:val="center"/>
          </w:tcPr>
          <w:p w:rsidR="00B53B3E" w:rsidRPr="00E24DC7" w:rsidRDefault="000F3BB8" w:rsidP="00D76099">
            <w:pPr>
              <w:jc w:val="center"/>
              <w:rPr>
                <w:lang w:val="sr-Latn-BA"/>
              </w:rPr>
            </w:pPr>
            <w:r w:rsidRPr="00E24DC7">
              <w:t>0</w:t>
            </w:r>
            <w:r w:rsidR="00684957" w:rsidRPr="00E24DC7">
              <w:t>,00</w:t>
            </w:r>
          </w:p>
        </w:tc>
      </w:tr>
      <w:tr w:rsidR="00B53B3E" w:rsidTr="00D76099">
        <w:trPr>
          <w:trHeight w:val="475"/>
        </w:trPr>
        <w:tc>
          <w:tcPr>
            <w:tcW w:w="2843" w:type="dxa"/>
            <w:vMerge/>
          </w:tcPr>
          <w:p w:rsidR="00B53B3E" w:rsidRDefault="00B53B3E" w:rsidP="00E57583">
            <w:pPr>
              <w:jc w:val="both"/>
            </w:pPr>
          </w:p>
        </w:tc>
        <w:tc>
          <w:tcPr>
            <w:tcW w:w="2843" w:type="dxa"/>
            <w:vAlign w:val="center"/>
          </w:tcPr>
          <w:p w:rsidR="00B53B3E" w:rsidRPr="00252FF9" w:rsidRDefault="00B53B3E" w:rsidP="00D76099">
            <w:pPr>
              <w:jc w:val="center"/>
              <w:rPr>
                <w:b/>
              </w:rPr>
            </w:pPr>
            <w:r w:rsidRPr="00252FF9">
              <w:rPr>
                <w:b/>
              </w:rPr>
              <w:t>Остало</w:t>
            </w:r>
          </w:p>
        </w:tc>
        <w:tc>
          <w:tcPr>
            <w:tcW w:w="2844" w:type="dxa"/>
            <w:vAlign w:val="center"/>
          </w:tcPr>
          <w:p w:rsidR="00B53B3E" w:rsidRPr="00E24DC7" w:rsidRDefault="00616327" w:rsidP="00616327">
            <w:pPr>
              <w:jc w:val="center"/>
              <w:rPr>
                <w:lang/>
              </w:rPr>
            </w:pPr>
            <w:r w:rsidRPr="00E24DC7">
              <w:rPr>
                <w:lang w:val="sr-Latn-BA"/>
              </w:rPr>
              <w:t>2.668.000</w:t>
            </w:r>
          </w:p>
        </w:tc>
        <w:tc>
          <w:tcPr>
            <w:tcW w:w="2844" w:type="dxa"/>
            <w:vAlign w:val="center"/>
          </w:tcPr>
          <w:p w:rsidR="00B53B3E" w:rsidRPr="00E24DC7" w:rsidRDefault="00616327" w:rsidP="00D76099">
            <w:pPr>
              <w:jc w:val="center"/>
            </w:pPr>
            <w:r w:rsidRPr="00E24DC7">
              <w:rPr>
                <w:lang w:val="sr-Latn-BA"/>
              </w:rPr>
              <w:t>2.597.000</w:t>
            </w:r>
            <w:r w:rsidR="00684957" w:rsidRPr="00E24DC7">
              <w:t>,00</w:t>
            </w:r>
          </w:p>
        </w:tc>
        <w:tc>
          <w:tcPr>
            <w:tcW w:w="2844" w:type="dxa"/>
            <w:vAlign w:val="center"/>
          </w:tcPr>
          <w:p w:rsidR="00B53B3E" w:rsidRPr="00E24DC7" w:rsidRDefault="00E24DC7" w:rsidP="00D76099">
            <w:pPr>
              <w:jc w:val="center"/>
            </w:pPr>
            <w:r w:rsidRPr="00E24DC7">
              <w:rPr>
                <w:lang/>
              </w:rPr>
              <w:t>851</w:t>
            </w:r>
            <w:r w:rsidR="00684957" w:rsidRPr="00E24DC7">
              <w:t>.</w:t>
            </w:r>
            <w:r w:rsidRPr="00E24DC7">
              <w:rPr>
                <w:lang/>
              </w:rPr>
              <w:t>412</w:t>
            </w:r>
            <w:r w:rsidR="00684957" w:rsidRPr="00E24DC7">
              <w:t>,00</w:t>
            </w:r>
          </w:p>
        </w:tc>
      </w:tr>
      <w:tr w:rsidR="00B53B3E" w:rsidTr="00D76099">
        <w:trPr>
          <w:trHeight w:val="476"/>
        </w:trPr>
        <w:tc>
          <w:tcPr>
            <w:tcW w:w="2843" w:type="dxa"/>
            <w:vMerge/>
          </w:tcPr>
          <w:p w:rsidR="00B53B3E" w:rsidRDefault="00B53B3E" w:rsidP="00E57583">
            <w:pPr>
              <w:jc w:val="both"/>
            </w:pPr>
          </w:p>
        </w:tc>
        <w:tc>
          <w:tcPr>
            <w:tcW w:w="2843" w:type="dxa"/>
            <w:shd w:val="clear" w:color="auto" w:fill="C6D9F1" w:themeFill="text2" w:themeFillTint="33"/>
            <w:vAlign w:val="center"/>
          </w:tcPr>
          <w:p w:rsidR="00B53B3E" w:rsidRPr="00252FF9" w:rsidRDefault="00B53B3E" w:rsidP="00D76099">
            <w:pPr>
              <w:jc w:val="center"/>
              <w:rPr>
                <w:b/>
              </w:rPr>
            </w:pPr>
            <w:r w:rsidRPr="00252FF9">
              <w:rPr>
                <w:b/>
              </w:rPr>
              <w:t>Укупно</w:t>
            </w:r>
          </w:p>
        </w:tc>
        <w:tc>
          <w:tcPr>
            <w:tcW w:w="2844" w:type="dxa"/>
            <w:shd w:val="clear" w:color="auto" w:fill="C6D9F1" w:themeFill="text2" w:themeFillTint="33"/>
            <w:vAlign w:val="center"/>
          </w:tcPr>
          <w:p w:rsidR="00B53B3E" w:rsidRPr="00E24DC7" w:rsidRDefault="00685DEA" w:rsidP="00616327">
            <w:pPr>
              <w:jc w:val="center"/>
            </w:pPr>
            <w:r w:rsidRPr="00E24DC7">
              <w:t>3.</w:t>
            </w:r>
            <w:r w:rsidR="00616327" w:rsidRPr="00E24DC7">
              <w:rPr>
                <w:lang w:val="sr-Latn-BA"/>
              </w:rPr>
              <w:t>0</w:t>
            </w:r>
            <w:r w:rsidR="008A2FD8" w:rsidRPr="00E24DC7">
              <w:rPr>
                <w:lang/>
              </w:rPr>
              <w:t>67</w:t>
            </w:r>
            <w:r w:rsidR="00616327" w:rsidRPr="00E24DC7">
              <w:rPr>
                <w:lang w:val="sr-Latn-BA"/>
              </w:rPr>
              <w:t>.</w:t>
            </w:r>
            <w:r w:rsidR="008A2FD8" w:rsidRPr="00E24DC7">
              <w:rPr>
                <w:lang/>
              </w:rPr>
              <w:t>0</w:t>
            </w:r>
            <w:r w:rsidR="00616327" w:rsidRPr="00E24DC7">
              <w:rPr>
                <w:lang w:val="sr-Latn-BA"/>
              </w:rPr>
              <w:t>00</w:t>
            </w:r>
            <w:r w:rsidR="00684957" w:rsidRPr="00E24DC7">
              <w:t>,00</w:t>
            </w:r>
          </w:p>
        </w:tc>
        <w:tc>
          <w:tcPr>
            <w:tcW w:w="2844" w:type="dxa"/>
            <w:shd w:val="clear" w:color="auto" w:fill="C6D9F1" w:themeFill="text2" w:themeFillTint="33"/>
            <w:vAlign w:val="center"/>
          </w:tcPr>
          <w:p w:rsidR="00B53B3E" w:rsidRPr="00E24DC7" w:rsidRDefault="00684957" w:rsidP="00616327">
            <w:pPr>
              <w:jc w:val="center"/>
            </w:pPr>
            <w:r w:rsidRPr="00E24DC7">
              <w:t>2.</w:t>
            </w:r>
            <w:r w:rsidR="008A2FD8" w:rsidRPr="00E24DC7">
              <w:rPr>
                <w:lang/>
              </w:rPr>
              <w:t>906</w:t>
            </w:r>
            <w:r w:rsidRPr="00E24DC7">
              <w:t>.</w:t>
            </w:r>
            <w:r w:rsidR="008A2FD8" w:rsidRPr="00E24DC7">
              <w:rPr>
                <w:lang/>
              </w:rPr>
              <w:t>0</w:t>
            </w:r>
            <w:r w:rsidRPr="00E24DC7">
              <w:t>00,00</w:t>
            </w:r>
          </w:p>
        </w:tc>
        <w:tc>
          <w:tcPr>
            <w:tcW w:w="2844" w:type="dxa"/>
            <w:shd w:val="clear" w:color="auto" w:fill="C6D9F1" w:themeFill="text2" w:themeFillTint="33"/>
            <w:vAlign w:val="center"/>
          </w:tcPr>
          <w:p w:rsidR="00B53B3E" w:rsidRPr="00E24DC7" w:rsidRDefault="00616327" w:rsidP="00685DEA">
            <w:pPr>
              <w:jc w:val="center"/>
            </w:pPr>
            <w:r w:rsidRPr="00E24DC7">
              <w:rPr>
                <w:lang w:val="sr-Latn-BA"/>
              </w:rPr>
              <w:t>1.</w:t>
            </w:r>
            <w:r w:rsidR="00E24DC7" w:rsidRPr="00E24DC7">
              <w:rPr>
                <w:lang/>
              </w:rPr>
              <w:t>160.412</w:t>
            </w:r>
            <w:r w:rsidR="00684957" w:rsidRPr="00E24DC7">
              <w:t>,00</w:t>
            </w:r>
          </w:p>
        </w:tc>
      </w:tr>
    </w:tbl>
    <w:p w:rsidR="00D534F8" w:rsidRDefault="00D534F8" w:rsidP="00E57583">
      <w:pPr>
        <w:jc w:val="both"/>
      </w:pPr>
    </w:p>
    <w:p w:rsidR="00E57583" w:rsidRPr="00242D43" w:rsidRDefault="006130BA" w:rsidP="00D534F8">
      <w:pPr>
        <w:shd w:val="clear" w:color="auto" w:fill="C6D9F1" w:themeFill="text2" w:themeFillTint="33"/>
        <w:spacing w:after="0"/>
        <w:jc w:val="both"/>
        <w:rPr>
          <w:lang/>
        </w:rPr>
      </w:pPr>
      <w:r>
        <w:t>Б.</w:t>
      </w:r>
    </w:p>
    <w:p w:rsidR="00D534F8" w:rsidRPr="006130BA" w:rsidRDefault="00D534F8" w:rsidP="00D534F8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2112"/>
        <w:gridCol w:w="2002"/>
        <w:gridCol w:w="1651"/>
        <w:gridCol w:w="1926"/>
        <w:gridCol w:w="1688"/>
        <w:gridCol w:w="1528"/>
        <w:gridCol w:w="1531"/>
        <w:gridCol w:w="1554"/>
      </w:tblGrid>
      <w:tr w:rsidR="00F5246E" w:rsidTr="0074568D">
        <w:trPr>
          <w:trHeight w:val="405"/>
        </w:trPr>
        <w:tc>
          <w:tcPr>
            <w:tcW w:w="2112" w:type="dxa"/>
            <w:vMerge w:val="restart"/>
            <w:shd w:val="clear" w:color="auto" w:fill="C6D9F1" w:themeFill="text2" w:themeFillTint="33"/>
            <w:vAlign w:val="center"/>
          </w:tcPr>
          <w:p w:rsidR="00447295" w:rsidRPr="00447295" w:rsidRDefault="00447295" w:rsidP="00D534F8">
            <w:pPr>
              <w:jc w:val="center"/>
            </w:pPr>
            <w:r>
              <w:t>М</w:t>
            </w:r>
            <w:r w:rsidR="00252FF9">
              <w:t>ЈЕРА</w:t>
            </w:r>
          </w:p>
        </w:tc>
        <w:tc>
          <w:tcPr>
            <w:tcW w:w="2002" w:type="dxa"/>
            <w:vMerge w:val="restart"/>
            <w:shd w:val="clear" w:color="auto" w:fill="C6D9F1" w:themeFill="text2" w:themeFillTint="33"/>
            <w:vAlign w:val="center"/>
          </w:tcPr>
          <w:p w:rsidR="00447295" w:rsidRDefault="00447295" w:rsidP="00D534F8">
            <w:pPr>
              <w:jc w:val="center"/>
            </w:pPr>
            <w:r>
              <w:t>С</w:t>
            </w:r>
            <w:r w:rsidR="00252FF9">
              <w:t>ТРАТЕШКИ ДОКУМЕНТ, СТРАТЕШКИ ЦИЉ И ПРИОРИТЕТ</w:t>
            </w:r>
          </w:p>
        </w:tc>
        <w:tc>
          <w:tcPr>
            <w:tcW w:w="1651" w:type="dxa"/>
            <w:vMerge w:val="restart"/>
            <w:shd w:val="clear" w:color="auto" w:fill="C6D9F1" w:themeFill="text2" w:themeFillTint="33"/>
            <w:vAlign w:val="center"/>
          </w:tcPr>
          <w:p w:rsidR="00447295" w:rsidRDefault="00447295" w:rsidP="00D534F8">
            <w:pPr>
              <w:jc w:val="center"/>
            </w:pPr>
            <w:r>
              <w:t>Н</w:t>
            </w:r>
            <w:r w:rsidR="00252FF9">
              <w:t>АЗИВ И ШИФРА ПРОГРАМА</w:t>
            </w:r>
          </w:p>
        </w:tc>
        <w:tc>
          <w:tcPr>
            <w:tcW w:w="1926" w:type="dxa"/>
            <w:vMerge w:val="restart"/>
            <w:shd w:val="clear" w:color="auto" w:fill="C6D9F1" w:themeFill="text2" w:themeFillTint="33"/>
            <w:vAlign w:val="center"/>
          </w:tcPr>
          <w:p w:rsidR="00447295" w:rsidRDefault="00447295" w:rsidP="00D534F8">
            <w:pPr>
              <w:jc w:val="center"/>
            </w:pPr>
            <w:r>
              <w:t>И</w:t>
            </w:r>
            <w:r w:rsidR="00252FF9">
              <w:t>НДИКАТОРИ</w:t>
            </w:r>
          </w:p>
        </w:tc>
        <w:tc>
          <w:tcPr>
            <w:tcW w:w="1688" w:type="dxa"/>
            <w:vMerge w:val="restart"/>
            <w:shd w:val="clear" w:color="auto" w:fill="C6D9F1" w:themeFill="text2" w:themeFillTint="33"/>
            <w:vAlign w:val="center"/>
          </w:tcPr>
          <w:p w:rsidR="00447295" w:rsidRDefault="00447295" w:rsidP="00D534F8">
            <w:pPr>
              <w:jc w:val="center"/>
            </w:pPr>
            <w:r>
              <w:t>П</w:t>
            </w:r>
            <w:r w:rsidR="00252FF9">
              <w:t>ОЛАЗНА ВРИЈЕДНОСТ</w:t>
            </w:r>
          </w:p>
        </w:tc>
        <w:tc>
          <w:tcPr>
            <w:tcW w:w="4613" w:type="dxa"/>
            <w:gridSpan w:val="3"/>
            <w:shd w:val="clear" w:color="auto" w:fill="C6D9F1" w:themeFill="text2" w:themeFillTint="33"/>
            <w:vAlign w:val="center"/>
          </w:tcPr>
          <w:p w:rsidR="00447295" w:rsidRDefault="00447295" w:rsidP="00D534F8">
            <w:pPr>
              <w:jc w:val="center"/>
            </w:pPr>
            <w:r>
              <w:t>Ц</w:t>
            </w:r>
            <w:r w:rsidR="00597470">
              <w:t>ИЉНА ВРИЈЕДНОСТ ПО ГОДИНАМА</w:t>
            </w:r>
          </w:p>
        </w:tc>
      </w:tr>
      <w:tr w:rsidR="00792E77" w:rsidTr="0074568D">
        <w:trPr>
          <w:trHeight w:val="390"/>
        </w:trPr>
        <w:tc>
          <w:tcPr>
            <w:tcW w:w="2112" w:type="dxa"/>
            <w:vMerge/>
            <w:shd w:val="clear" w:color="auto" w:fill="C6D9F1" w:themeFill="text2" w:themeFillTint="33"/>
          </w:tcPr>
          <w:p w:rsidR="00447295" w:rsidRDefault="00447295" w:rsidP="00D534F8">
            <w:pPr>
              <w:jc w:val="center"/>
            </w:pPr>
          </w:p>
        </w:tc>
        <w:tc>
          <w:tcPr>
            <w:tcW w:w="2002" w:type="dxa"/>
            <w:vMerge/>
            <w:shd w:val="clear" w:color="auto" w:fill="C6D9F1" w:themeFill="text2" w:themeFillTint="33"/>
          </w:tcPr>
          <w:p w:rsidR="00447295" w:rsidRDefault="00447295" w:rsidP="00447295">
            <w:pPr>
              <w:jc w:val="center"/>
            </w:pPr>
          </w:p>
        </w:tc>
        <w:tc>
          <w:tcPr>
            <w:tcW w:w="1651" w:type="dxa"/>
            <w:vMerge/>
            <w:shd w:val="clear" w:color="auto" w:fill="C6D9F1" w:themeFill="text2" w:themeFillTint="33"/>
          </w:tcPr>
          <w:p w:rsidR="00447295" w:rsidRDefault="00447295" w:rsidP="00447295">
            <w:pPr>
              <w:jc w:val="center"/>
            </w:pPr>
          </w:p>
        </w:tc>
        <w:tc>
          <w:tcPr>
            <w:tcW w:w="1926" w:type="dxa"/>
            <w:vMerge/>
            <w:shd w:val="clear" w:color="auto" w:fill="C6D9F1" w:themeFill="text2" w:themeFillTint="33"/>
          </w:tcPr>
          <w:p w:rsidR="00447295" w:rsidRDefault="00447295" w:rsidP="00447295">
            <w:pPr>
              <w:jc w:val="center"/>
            </w:pPr>
          </w:p>
        </w:tc>
        <w:tc>
          <w:tcPr>
            <w:tcW w:w="1688" w:type="dxa"/>
            <w:vMerge/>
            <w:shd w:val="clear" w:color="auto" w:fill="C6D9F1" w:themeFill="text2" w:themeFillTint="33"/>
          </w:tcPr>
          <w:p w:rsidR="00447295" w:rsidRDefault="00447295" w:rsidP="00447295">
            <w:pPr>
              <w:jc w:val="center"/>
            </w:pP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:rsidR="00447295" w:rsidRDefault="00447295" w:rsidP="002D3DFA">
            <w:pPr>
              <w:jc w:val="center"/>
            </w:pPr>
            <w:r>
              <w:t>202</w:t>
            </w:r>
            <w:r w:rsidR="002D3DFA">
              <w:t>4</w:t>
            </w: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447295" w:rsidRDefault="00447295" w:rsidP="002D3DFA">
            <w:pPr>
              <w:jc w:val="center"/>
            </w:pPr>
            <w:r>
              <w:t>202</w:t>
            </w:r>
            <w:r w:rsidR="002D3DFA">
              <w:t>5</w:t>
            </w:r>
          </w:p>
        </w:tc>
        <w:tc>
          <w:tcPr>
            <w:tcW w:w="1554" w:type="dxa"/>
            <w:shd w:val="clear" w:color="auto" w:fill="C6D9F1" w:themeFill="text2" w:themeFillTint="33"/>
            <w:vAlign w:val="center"/>
          </w:tcPr>
          <w:p w:rsidR="00447295" w:rsidRDefault="00447295" w:rsidP="002D3DFA">
            <w:pPr>
              <w:jc w:val="center"/>
            </w:pPr>
            <w:r>
              <w:t>202</w:t>
            </w:r>
            <w:r w:rsidR="002D3DFA">
              <w:t>6</w:t>
            </w:r>
          </w:p>
        </w:tc>
      </w:tr>
      <w:tr w:rsidR="00792E77" w:rsidRPr="006875F4" w:rsidTr="0074568D">
        <w:trPr>
          <w:trHeight w:val="1675"/>
        </w:trPr>
        <w:tc>
          <w:tcPr>
            <w:tcW w:w="2112" w:type="dxa"/>
            <w:vMerge w:val="restart"/>
          </w:tcPr>
          <w:p w:rsidR="003C1A1E" w:rsidRPr="006875F4" w:rsidRDefault="003C1A1E" w:rsidP="0035292F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t>Мјера 1.1.1.</w:t>
            </w:r>
            <w:r w:rsidRPr="006875F4">
              <w:rPr>
                <w:rFonts w:cstheme="minorHAnsi"/>
                <w:lang w:val="ru-RU"/>
              </w:rPr>
              <w:t xml:space="preserve"> Стручна и финансијска подршка развоју, конкурентности и одрживости </w:t>
            </w:r>
            <w:r w:rsidRPr="006875F4">
              <w:rPr>
                <w:rFonts w:cstheme="minorHAnsi"/>
                <w:lang w:val="ru-RU"/>
              </w:rPr>
              <w:lastRenderedPageBreak/>
              <w:t>пољопривреде</w:t>
            </w:r>
          </w:p>
          <w:p w:rsidR="003C1A1E" w:rsidRPr="006875F4" w:rsidRDefault="003C1A1E" w:rsidP="00E57583">
            <w:pPr>
              <w:jc w:val="both"/>
              <w:rPr>
                <w:rFonts w:cstheme="minorHAnsi"/>
              </w:rPr>
            </w:pPr>
          </w:p>
          <w:p w:rsidR="003C1A1E" w:rsidRPr="006875F4" w:rsidRDefault="003C1A1E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2002" w:type="dxa"/>
            <w:vMerge w:val="restart"/>
          </w:tcPr>
          <w:p w:rsidR="003C1A1E" w:rsidRPr="006875F4" w:rsidRDefault="003C1A1E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lastRenderedPageBreak/>
              <w:t>Ст</w:t>
            </w:r>
            <w:r w:rsidR="008758DB" w:rsidRPr="006875F4">
              <w:rPr>
                <w:rFonts w:cstheme="minorHAnsi"/>
              </w:rPr>
              <w:t>ратегија развоја општине Осмаци</w:t>
            </w:r>
          </w:p>
          <w:p w:rsidR="003C1A1E" w:rsidRPr="006875F4" w:rsidRDefault="003C1A1E" w:rsidP="003C1A1E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 xml:space="preserve">СЦ1:Унаприједити одрживост руралног развоја за креирање и </w:t>
            </w:r>
            <w:r w:rsidRPr="006875F4">
              <w:rPr>
                <w:rFonts w:eastAsia="Calibri" w:cstheme="minorHAnsi"/>
                <w:bCs/>
                <w:lang w:eastAsia="zh-TW"/>
              </w:rPr>
              <w:lastRenderedPageBreak/>
              <w:t>одрживост радних мјеста</w:t>
            </w:r>
          </w:p>
          <w:p w:rsidR="003C1A1E" w:rsidRPr="006875F4" w:rsidRDefault="003C1A1E" w:rsidP="003C1A1E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 xml:space="preserve">Приоритет1.1 </w:t>
            </w:r>
            <w:r w:rsidRPr="006875F4">
              <w:rPr>
                <w:rFonts w:cstheme="minorHAnsi"/>
                <w:bCs/>
                <w:lang w:eastAsia="zh-TW"/>
              </w:rPr>
              <w:t>Подстаћи развој руралних подручја уз јачање пољопривреде</w:t>
            </w:r>
          </w:p>
          <w:p w:rsidR="003C1A1E" w:rsidRPr="006875F4" w:rsidRDefault="003C1A1E" w:rsidP="003C1A1E">
            <w:pPr>
              <w:jc w:val="both"/>
              <w:rPr>
                <w:rFonts w:cstheme="minorHAnsi"/>
              </w:rPr>
            </w:pPr>
          </w:p>
        </w:tc>
        <w:tc>
          <w:tcPr>
            <w:tcW w:w="1651" w:type="dxa"/>
            <w:vMerge w:val="restart"/>
          </w:tcPr>
          <w:p w:rsidR="003C1A1E" w:rsidRPr="006875F4" w:rsidRDefault="003C1A1E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3C1A1E" w:rsidRPr="006875F4" w:rsidRDefault="003C1A1E" w:rsidP="00672697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 xml:space="preserve">Површина под новим засадима јагодичастог воћа  (ha) </w:t>
            </w:r>
          </w:p>
        </w:tc>
        <w:tc>
          <w:tcPr>
            <w:tcW w:w="1688" w:type="dxa"/>
            <w:vAlign w:val="center"/>
          </w:tcPr>
          <w:p w:rsidR="003C1A1E" w:rsidRPr="006875F4" w:rsidRDefault="00BC0728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 ha</w:t>
            </w:r>
          </w:p>
        </w:tc>
        <w:tc>
          <w:tcPr>
            <w:tcW w:w="1528" w:type="dxa"/>
            <w:vAlign w:val="center"/>
          </w:tcPr>
          <w:p w:rsidR="003C1A1E" w:rsidRPr="006875F4" w:rsidRDefault="00BC0728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0,2 ha</w:t>
            </w:r>
          </w:p>
        </w:tc>
        <w:tc>
          <w:tcPr>
            <w:tcW w:w="1531" w:type="dxa"/>
            <w:vAlign w:val="center"/>
          </w:tcPr>
          <w:p w:rsidR="003C1A1E" w:rsidRPr="006875F4" w:rsidRDefault="00BC0728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0,4ha</w:t>
            </w:r>
          </w:p>
        </w:tc>
        <w:tc>
          <w:tcPr>
            <w:tcW w:w="1554" w:type="dxa"/>
            <w:vAlign w:val="center"/>
          </w:tcPr>
          <w:p w:rsidR="003C1A1E" w:rsidRPr="006875F4" w:rsidRDefault="00BC0728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0.6 ha</w:t>
            </w:r>
          </w:p>
        </w:tc>
      </w:tr>
      <w:tr w:rsidR="00792E77" w:rsidRPr="006875F4" w:rsidTr="0074568D">
        <w:trPr>
          <w:trHeight w:val="1675"/>
        </w:trPr>
        <w:tc>
          <w:tcPr>
            <w:tcW w:w="2112" w:type="dxa"/>
            <w:vMerge/>
          </w:tcPr>
          <w:p w:rsidR="003C1A1E" w:rsidRPr="006875F4" w:rsidRDefault="003C1A1E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2002" w:type="dxa"/>
            <w:vMerge/>
          </w:tcPr>
          <w:p w:rsidR="003C1A1E" w:rsidRPr="006875F4" w:rsidRDefault="003C1A1E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651" w:type="dxa"/>
            <w:vMerge/>
          </w:tcPr>
          <w:p w:rsidR="003C1A1E" w:rsidRPr="006875F4" w:rsidRDefault="003C1A1E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3C1A1E" w:rsidRPr="006875F4" w:rsidRDefault="003C1A1E" w:rsidP="00672697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Површина под новим засадима коштичавог воћа  (ha)</w:t>
            </w:r>
          </w:p>
        </w:tc>
        <w:tc>
          <w:tcPr>
            <w:tcW w:w="1688" w:type="dxa"/>
            <w:vAlign w:val="center"/>
          </w:tcPr>
          <w:p w:rsidR="003C1A1E" w:rsidRPr="006875F4" w:rsidRDefault="00BC0728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 ha</w:t>
            </w:r>
          </w:p>
        </w:tc>
        <w:tc>
          <w:tcPr>
            <w:tcW w:w="1528" w:type="dxa"/>
            <w:vAlign w:val="center"/>
          </w:tcPr>
          <w:p w:rsidR="003C1A1E" w:rsidRPr="006875F4" w:rsidRDefault="00BC0728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0.5 ha</w:t>
            </w:r>
          </w:p>
        </w:tc>
        <w:tc>
          <w:tcPr>
            <w:tcW w:w="1531" w:type="dxa"/>
            <w:vAlign w:val="center"/>
          </w:tcPr>
          <w:p w:rsidR="003C1A1E" w:rsidRPr="006875F4" w:rsidRDefault="00BC0728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1,2 ha</w:t>
            </w:r>
          </w:p>
        </w:tc>
        <w:tc>
          <w:tcPr>
            <w:tcW w:w="1554" w:type="dxa"/>
            <w:vAlign w:val="center"/>
          </w:tcPr>
          <w:p w:rsidR="003C1A1E" w:rsidRPr="006875F4" w:rsidRDefault="00BC0728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 ha</w:t>
            </w:r>
          </w:p>
        </w:tc>
      </w:tr>
      <w:tr w:rsidR="00792E77" w:rsidRPr="006875F4" w:rsidTr="0074568D">
        <w:trPr>
          <w:trHeight w:val="1157"/>
        </w:trPr>
        <w:tc>
          <w:tcPr>
            <w:tcW w:w="2112" w:type="dxa"/>
            <w:vMerge w:val="restart"/>
          </w:tcPr>
          <w:p w:rsidR="00BC0728" w:rsidRPr="006875F4" w:rsidRDefault="00BC0728" w:rsidP="0035292F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lastRenderedPageBreak/>
              <w:t>Мјера 1.1.2.</w:t>
            </w:r>
            <w:r w:rsidRPr="006875F4">
              <w:rPr>
                <w:rFonts w:cstheme="minorHAnsi"/>
                <w:lang w:val="ru-RU"/>
              </w:rPr>
              <w:t>Изградња нове и реконструкција постојеће путне инфраструктуре и корита ријека</w:t>
            </w:r>
          </w:p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2002" w:type="dxa"/>
            <w:vMerge w:val="restart"/>
          </w:tcPr>
          <w:p w:rsidR="00BC0728" w:rsidRPr="006875F4" w:rsidRDefault="00BC0728" w:rsidP="00BC0728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</w:t>
            </w:r>
            <w:r w:rsidR="008758DB" w:rsidRPr="006875F4">
              <w:rPr>
                <w:rFonts w:cstheme="minorHAnsi"/>
              </w:rPr>
              <w:t>ратегија развоја општине Осмаци</w:t>
            </w:r>
          </w:p>
          <w:p w:rsidR="00BC0728" w:rsidRPr="006875F4" w:rsidRDefault="00BC0728" w:rsidP="00BC0728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СЦ1:Унаприједити одрживост руралног развоја за креирање и одрживост радних мјеста</w:t>
            </w:r>
          </w:p>
          <w:p w:rsidR="00BC0728" w:rsidRPr="006875F4" w:rsidRDefault="00BC0728" w:rsidP="00BC0728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 xml:space="preserve">Приоритет1.1 </w:t>
            </w:r>
            <w:r w:rsidRPr="006875F4">
              <w:rPr>
                <w:rFonts w:cstheme="minorHAnsi"/>
                <w:bCs/>
                <w:lang w:eastAsia="zh-TW"/>
              </w:rPr>
              <w:t>Подстаћи развој руралних подручја уз јачање пољопривреде</w:t>
            </w:r>
          </w:p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651" w:type="dxa"/>
            <w:vMerge w:val="restart"/>
          </w:tcPr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BC0728" w:rsidRPr="006875F4" w:rsidRDefault="00BC0728" w:rsidP="00F5246E">
            <w:pPr>
              <w:spacing w:before="40" w:after="40"/>
              <w:jc w:val="both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 xml:space="preserve">Дужина асфалтираних путева </w:t>
            </w:r>
          </w:p>
        </w:tc>
        <w:tc>
          <w:tcPr>
            <w:tcW w:w="1688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0 </w:t>
            </w:r>
            <w:r w:rsidRPr="006875F4">
              <w:rPr>
                <w:rFonts w:eastAsia="+mn-ea" w:cstheme="minorHAnsi"/>
                <w:bCs/>
                <w:lang w:val="sr-Latn-BA"/>
              </w:rPr>
              <w:t>km</w:t>
            </w:r>
          </w:p>
        </w:tc>
        <w:tc>
          <w:tcPr>
            <w:tcW w:w="1528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1 </w:t>
            </w:r>
            <w:r w:rsidRPr="006875F4">
              <w:rPr>
                <w:rFonts w:eastAsia="+mn-ea" w:cstheme="minorHAnsi"/>
                <w:bCs/>
                <w:lang w:val="sr-Latn-BA"/>
              </w:rPr>
              <w:t>km</w:t>
            </w:r>
          </w:p>
        </w:tc>
        <w:tc>
          <w:tcPr>
            <w:tcW w:w="1531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2 </w:t>
            </w:r>
            <w:r w:rsidRPr="006875F4">
              <w:rPr>
                <w:rFonts w:eastAsia="+mn-ea" w:cstheme="minorHAnsi"/>
                <w:bCs/>
                <w:lang w:val="sr-Latn-BA"/>
              </w:rPr>
              <w:t>km</w:t>
            </w:r>
          </w:p>
        </w:tc>
        <w:tc>
          <w:tcPr>
            <w:tcW w:w="1554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3 </w:t>
            </w:r>
            <w:r w:rsidRPr="006875F4">
              <w:rPr>
                <w:rFonts w:eastAsia="+mn-ea" w:cstheme="minorHAnsi"/>
                <w:bCs/>
                <w:lang w:val="sr-Latn-BA"/>
              </w:rPr>
              <w:t>km</w:t>
            </w:r>
          </w:p>
        </w:tc>
      </w:tr>
      <w:tr w:rsidR="00792E77" w:rsidRPr="006875F4" w:rsidTr="0074568D">
        <w:trPr>
          <w:trHeight w:val="1020"/>
        </w:trPr>
        <w:tc>
          <w:tcPr>
            <w:tcW w:w="2112" w:type="dxa"/>
            <w:vMerge/>
          </w:tcPr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2002" w:type="dxa"/>
            <w:vMerge/>
          </w:tcPr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651" w:type="dxa"/>
            <w:vMerge/>
          </w:tcPr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BC0728" w:rsidRPr="006875F4" w:rsidRDefault="00BC0728" w:rsidP="00F5246E">
            <w:pPr>
              <w:spacing w:before="40" w:after="40"/>
              <w:jc w:val="both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Дужина уређених ријечних корита</w:t>
            </w:r>
          </w:p>
        </w:tc>
        <w:tc>
          <w:tcPr>
            <w:tcW w:w="1688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0 </w:t>
            </w:r>
            <w:r w:rsidRPr="006875F4">
              <w:rPr>
                <w:rFonts w:eastAsia="+mn-ea" w:cstheme="minorHAnsi"/>
                <w:bCs/>
                <w:lang w:val="sr-Latn-BA"/>
              </w:rPr>
              <w:t>km</w:t>
            </w:r>
          </w:p>
        </w:tc>
        <w:tc>
          <w:tcPr>
            <w:tcW w:w="1528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0,5 </w:t>
            </w:r>
            <w:r w:rsidRPr="006875F4">
              <w:rPr>
                <w:rFonts w:eastAsia="+mn-ea" w:cstheme="minorHAnsi"/>
                <w:bCs/>
                <w:lang w:val="sr-Latn-BA"/>
              </w:rPr>
              <w:t>km</w:t>
            </w:r>
          </w:p>
        </w:tc>
        <w:tc>
          <w:tcPr>
            <w:tcW w:w="1531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1 </w:t>
            </w:r>
            <w:r w:rsidRPr="006875F4">
              <w:rPr>
                <w:rFonts w:eastAsia="+mn-ea" w:cstheme="minorHAnsi"/>
                <w:bCs/>
                <w:lang w:val="sr-Latn-BA"/>
              </w:rPr>
              <w:t>km</w:t>
            </w:r>
          </w:p>
        </w:tc>
        <w:tc>
          <w:tcPr>
            <w:tcW w:w="1554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2 </w:t>
            </w:r>
            <w:r w:rsidRPr="006875F4">
              <w:rPr>
                <w:rFonts w:eastAsia="+mn-ea" w:cstheme="minorHAnsi"/>
                <w:bCs/>
                <w:lang w:val="sr-Latn-BA"/>
              </w:rPr>
              <w:t>km</w:t>
            </w:r>
          </w:p>
        </w:tc>
      </w:tr>
      <w:tr w:rsidR="00792E77" w:rsidRPr="006875F4" w:rsidTr="0074568D">
        <w:trPr>
          <w:trHeight w:val="1170"/>
        </w:trPr>
        <w:tc>
          <w:tcPr>
            <w:tcW w:w="2112" w:type="dxa"/>
            <w:vMerge/>
          </w:tcPr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2002" w:type="dxa"/>
            <w:vMerge/>
          </w:tcPr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651" w:type="dxa"/>
            <w:vMerge/>
          </w:tcPr>
          <w:p w:rsidR="00BC0728" w:rsidRPr="006875F4" w:rsidRDefault="00BC0728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BC0728" w:rsidRPr="006875F4" w:rsidRDefault="00BC0728" w:rsidP="00F5246E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Површина плављеног пољопривредног земљишта</w:t>
            </w:r>
          </w:p>
        </w:tc>
        <w:tc>
          <w:tcPr>
            <w:tcW w:w="1688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0 </w:t>
            </w:r>
            <w:r w:rsidRPr="006875F4">
              <w:rPr>
                <w:rFonts w:eastAsia="+mn-ea" w:cstheme="minorHAnsi"/>
                <w:bCs/>
              </w:rPr>
              <w:t>ha</w:t>
            </w:r>
          </w:p>
        </w:tc>
        <w:tc>
          <w:tcPr>
            <w:tcW w:w="1528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0 </w:t>
            </w:r>
            <w:r w:rsidRPr="006875F4">
              <w:rPr>
                <w:rFonts w:eastAsia="+mn-ea" w:cstheme="minorHAnsi"/>
                <w:bCs/>
              </w:rPr>
              <w:t>ha</w:t>
            </w:r>
          </w:p>
        </w:tc>
        <w:tc>
          <w:tcPr>
            <w:tcW w:w="1531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0 </w:t>
            </w:r>
            <w:r w:rsidRPr="006875F4">
              <w:rPr>
                <w:rFonts w:eastAsia="+mn-ea" w:cstheme="minorHAnsi"/>
                <w:bCs/>
              </w:rPr>
              <w:t>ha</w:t>
            </w:r>
          </w:p>
        </w:tc>
        <w:tc>
          <w:tcPr>
            <w:tcW w:w="1554" w:type="dxa"/>
            <w:vAlign w:val="center"/>
          </w:tcPr>
          <w:p w:rsidR="00BC0728" w:rsidRPr="006875F4" w:rsidRDefault="00BC0728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 xml:space="preserve">0 </w:t>
            </w:r>
            <w:r w:rsidRPr="006875F4">
              <w:rPr>
                <w:rFonts w:eastAsia="+mn-ea" w:cstheme="minorHAnsi"/>
                <w:bCs/>
              </w:rPr>
              <w:t>ha</w:t>
            </w:r>
          </w:p>
        </w:tc>
      </w:tr>
      <w:tr w:rsidR="00792E77" w:rsidRPr="006875F4" w:rsidTr="0074568D">
        <w:trPr>
          <w:trHeight w:val="3483"/>
        </w:trPr>
        <w:tc>
          <w:tcPr>
            <w:tcW w:w="2112" w:type="dxa"/>
          </w:tcPr>
          <w:p w:rsidR="00792E77" w:rsidRPr="006875F4" w:rsidRDefault="00792E77" w:rsidP="00E57583">
            <w:pPr>
              <w:jc w:val="both"/>
              <w:rPr>
                <w:rFonts w:cstheme="minorHAnsi"/>
              </w:rPr>
            </w:pPr>
          </w:p>
          <w:p w:rsidR="00792E77" w:rsidRPr="006875F4" w:rsidRDefault="00792E77" w:rsidP="0035292F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t>Мјера 1.3.1.</w:t>
            </w:r>
            <w:r w:rsidRPr="006875F4">
              <w:rPr>
                <w:rFonts w:cstheme="minorHAnsi"/>
                <w:lang w:val="ru-RU"/>
              </w:rPr>
              <w:t xml:space="preserve"> Промоција потенцијала општине уз подршку инвестицијама</w:t>
            </w:r>
          </w:p>
          <w:p w:rsidR="00792E77" w:rsidRPr="006875F4" w:rsidRDefault="00792E77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2002" w:type="dxa"/>
          </w:tcPr>
          <w:p w:rsidR="00792E77" w:rsidRPr="006875F4" w:rsidRDefault="00792E77" w:rsidP="00792E7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</w:t>
            </w:r>
            <w:r w:rsidR="008758DB" w:rsidRPr="006875F4">
              <w:rPr>
                <w:rFonts w:cstheme="minorHAnsi"/>
              </w:rPr>
              <w:t>ратегија развоја општине Осмаци</w:t>
            </w:r>
          </w:p>
          <w:p w:rsidR="00792E77" w:rsidRPr="006875F4" w:rsidRDefault="00792E77" w:rsidP="00792E77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 xml:space="preserve">СЦ1:Унаприједити одрживост руралног развоја за креирање и одрживост радних мјеста </w:t>
            </w:r>
          </w:p>
          <w:p w:rsidR="00792E77" w:rsidRPr="006875F4" w:rsidRDefault="00792E77" w:rsidP="00B10A52">
            <w:pPr>
              <w:jc w:val="both"/>
              <w:rPr>
                <w:rFonts w:cstheme="minorHAnsi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Приоритет 1.3: Унаприједити пословни амбијент и капацитете за подршку запошљавању и инвестицијама</w:t>
            </w:r>
          </w:p>
        </w:tc>
        <w:tc>
          <w:tcPr>
            <w:tcW w:w="1651" w:type="dxa"/>
          </w:tcPr>
          <w:p w:rsidR="00792E77" w:rsidRPr="006875F4" w:rsidRDefault="00792E77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</w:tcPr>
          <w:p w:rsidR="00792E77" w:rsidRPr="006875F4" w:rsidRDefault="00792E77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eastAsia="Calibri" w:cstheme="minorHAnsi"/>
              </w:rPr>
              <w:t>Број издатих грађевинских дозвола</w:t>
            </w:r>
          </w:p>
        </w:tc>
        <w:tc>
          <w:tcPr>
            <w:tcW w:w="1688" w:type="dxa"/>
            <w:vAlign w:val="center"/>
          </w:tcPr>
          <w:p w:rsidR="00792E77" w:rsidRPr="006875F4" w:rsidRDefault="00792E77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528" w:type="dxa"/>
            <w:vAlign w:val="center"/>
          </w:tcPr>
          <w:p w:rsidR="00792E77" w:rsidRPr="006875F4" w:rsidRDefault="00792E77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</w:t>
            </w:r>
          </w:p>
        </w:tc>
        <w:tc>
          <w:tcPr>
            <w:tcW w:w="1531" w:type="dxa"/>
            <w:vAlign w:val="center"/>
          </w:tcPr>
          <w:p w:rsidR="00792E77" w:rsidRPr="006875F4" w:rsidRDefault="00792E77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4</w:t>
            </w:r>
          </w:p>
        </w:tc>
        <w:tc>
          <w:tcPr>
            <w:tcW w:w="1554" w:type="dxa"/>
            <w:vAlign w:val="center"/>
          </w:tcPr>
          <w:p w:rsidR="00792E77" w:rsidRPr="006875F4" w:rsidRDefault="00792E77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6</w:t>
            </w:r>
          </w:p>
        </w:tc>
      </w:tr>
      <w:tr w:rsidR="00792E77" w:rsidRPr="006875F4" w:rsidTr="0074568D">
        <w:trPr>
          <w:trHeight w:val="1736"/>
        </w:trPr>
        <w:tc>
          <w:tcPr>
            <w:tcW w:w="2112" w:type="dxa"/>
            <w:vMerge w:val="restart"/>
          </w:tcPr>
          <w:p w:rsidR="00792E77" w:rsidRPr="006875F4" w:rsidRDefault="00792E77" w:rsidP="00E57583">
            <w:pPr>
              <w:jc w:val="both"/>
              <w:rPr>
                <w:rFonts w:cstheme="minorHAnsi"/>
              </w:rPr>
            </w:pPr>
          </w:p>
          <w:p w:rsidR="00792E77" w:rsidRPr="006875F4" w:rsidRDefault="00792E77" w:rsidP="00D534F8">
            <w:pPr>
              <w:rPr>
                <w:rFonts w:cstheme="minorHAnsi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t>Мјера 1.3.2.</w:t>
            </w:r>
            <w:r w:rsidRPr="006875F4">
              <w:rPr>
                <w:rFonts w:cstheme="minorHAnsi"/>
                <w:lang w:val="ru-RU"/>
              </w:rPr>
              <w:t xml:space="preserve"> Јачање људских и дигиталних капацитета управе уз стварање пословног амбијента и пословне инфраструктуре</w:t>
            </w:r>
          </w:p>
        </w:tc>
        <w:tc>
          <w:tcPr>
            <w:tcW w:w="2002" w:type="dxa"/>
            <w:vMerge w:val="restart"/>
          </w:tcPr>
          <w:p w:rsidR="00792E77" w:rsidRPr="006875F4" w:rsidRDefault="00792E77" w:rsidP="00792E7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Стратегија развоја општине Осмаци</w:t>
            </w:r>
          </w:p>
          <w:p w:rsidR="00792E77" w:rsidRPr="006875F4" w:rsidRDefault="00792E77" w:rsidP="00792E77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 xml:space="preserve">СЦ1:Унаприједити одрживост руралног развоја за креирање и одрживост радних мјеста </w:t>
            </w:r>
          </w:p>
          <w:p w:rsidR="00792E77" w:rsidRPr="006875F4" w:rsidRDefault="00792E77" w:rsidP="00B10A52">
            <w:pPr>
              <w:jc w:val="both"/>
              <w:rPr>
                <w:rFonts w:cstheme="minorHAnsi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Приоритет 1.3: Унаприједити пословни амбијент и капацитете за подршку запошљавању и инвестицијама</w:t>
            </w:r>
          </w:p>
        </w:tc>
        <w:tc>
          <w:tcPr>
            <w:tcW w:w="1651" w:type="dxa"/>
            <w:vMerge w:val="restart"/>
          </w:tcPr>
          <w:p w:rsidR="00792E77" w:rsidRPr="006875F4" w:rsidRDefault="00792E77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792E77" w:rsidRPr="006875F4" w:rsidRDefault="00792E77" w:rsidP="00672697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+mn-ea" w:cstheme="minorHAnsi"/>
                <w:bCs/>
              </w:rPr>
              <w:t>Број запослених</w:t>
            </w:r>
          </w:p>
        </w:tc>
        <w:tc>
          <w:tcPr>
            <w:tcW w:w="1688" w:type="dxa"/>
            <w:vAlign w:val="center"/>
          </w:tcPr>
          <w:p w:rsidR="00792E77" w:rsidRPr="006875F4" w:rsidRDefault="00792E77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>345</w:t>
            </w:r>
          </w:p>
        </w:tc>
        <w:tc>
          <w:tcPr>
            <w:tcW w:w="1528" w:type="dxa"/>
            <w:vAlign w:val="center"/>
          </w:tcPr>
          <w:p w:rsidR="00792E77" w:rsidRPr="006875F4" w:rsidRDefault="00792E77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360</w:t>
            </w:r>
          </w:p>
        </w:tc>
        <w:tc>
          <w:tcPr>
            <w:tcW w:w="1531" w:type="dxa"/>
            <w:vAlign w:val="center"/>
          </w:tcPr>
          <w:p w:rsidR="00792E77" w:rsidRPr="006875F4" w:rsidRDefault="00792E77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380</w:t>
            </w:r>
          </w:p>
        </w:tc>
        <w:tc>
          <w:tcPr>
            <w:tcW w:w="1554" w:type="dxa"/>
            <w:vAlign w:val="center"/>
          </w:tcPr>
          <w:p w:rsidR="00792E77" w:rsidRPr="006875F4" w:rsidRDefault="00792E77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>400</w:t>
            </w:r>
          </w:p>
        </w:tc>
      </w:tr>
      <w:tr w:rsidR="00792E77" w:rsidRPr="006875F4" w:rsidTr="0074568D">
        <w:trPr>
          <w:trHeight w:val="1737"/>
        </w:trPr>
        <w:tc>
          <w:tcPr>
            <w:tcW w:w="2112" w:type="dxa"/>
            <w:vMerge/>
          </w:tcPr>
          <w:p w:rsidR="00792E77" w:rsidRPr="006875F4" w:rsidRDefault="00792E77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2002" w:type="dxa"/>
            <w:vMerge/>
          </w:tcPr>
          <w:p w:rsidR="00792E77" w:rsidRPr="006875F4" w:rsidRDefault="00792E77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651" w:type="dxa"/>
            <w:vMerge/>
          </w:tcPr>
          <w:p w:rsidR="00792E77" w:rsidRPr="006875F4" w:rsidRDefault="00792E77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792E77" w:rsidRPr="006875F4" w:rsidRDefault="00792E77" w:rsidP="00F5246E">
            <w:pPr>
              <w:spacing w:before="40" w:after="40"/>
              <w:jc w:val="both"/>
              <w:rPr>
                <w:rFonts w:eastAsia="Calibri" w:cstheme="minorHAnsi"/>
              </w:rPr>
            </w:pPr>
            <w:r w:rsidRPr="006875F4">
              <w:rPr>
                <w:rFonts w:eastAsia="+mn-ea" w:cstheme="minorHAnsi"/>
                <w:bCs/>
              </w:rPr>
              <w:t>Износ инвестиција на подручју општине</w:t>
            </w:r>
          </w:p>
        </w:tc>
        <w:tc>
          <w:tcPr>
            <w:tcW w:w="1688" w:type="dxa"/>
            <w:vAlign w:val="center"/>
          </w:tcPr>
          <w:p w:rsidR="00792E77" w:rsidRPr="006875F4" w:rsidRDefault="00792E77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cstheme="minorHAnsi"/>
                <w:lang w:bidi="en-US"/>
              </w:rPr>
              <w:t>0</w:t>
            </w:r>
          </w:p>
        </w:tc>
        <w:tc>
          <w:tcPr>
            <w:tcW w:w="1528" w:type="dxa"/>
            <w:vAlign w:val="center"/>
          </w:tcPr>
          <w:p w:rsidR="00792E77" w:rsidRPr="006875F4" w:rsidRDefault="00792E77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650.000 КМ</w:t>
            </w:r>
          </w:p>
        </w:tc>
        <w:tc>
          <w:tcPr>
            <w:tcW w:w="1531" w:type="dxa"/>
            <w:vAlign w:val="center"/>
          </w:tcPr>
          <w:p w:rsidR="00792E77" w:rsidRPr="006875F4" w:rsidRDefault="00792E77" w:rsidP="006130B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790.000 КМ</w:t>
            </w:r>
          </w:p>
        </w:tc>
        <w:tc>
          <w:tcPr>
            <w:tcW w:w="1554" w:type="dxa"/>
            <w:vAlign w:val="center"/>
          </w:tcPr>
          <w:p w:rsidR="00792E77" w:rsidRPr="006875F4" w:rsidRDefault="00792E77" w:rsidP="006130BA">
            <w:pPr>
              <w:spacing w:before="40" w:after="40"/>
              <w:ind w:left="284"/>
              <w:jc w:val="center"/>
              <w:rPr>
                <w:rFonts w:cstheme="minorHAnsi"/>
                <w:lang w:bidi="en-US"/>
              </w:rPr>
            </w:pPr>
            <w:r w:rsidRPr="006875F4">
              <w:rPr>
                <w:rFonts w:eastAsia="+mn-ea" w:cstheme="minorHAnsi"/>
                <w:bCs/>
              </w:rPr>
              <w:t>790.000 КМ</w:t>
            </w:r>
          </w:p>
        </w:tc>
      </w:tr>
      <w:tr w:rsidR="00F5246E" w:rsidRPr="006875F4" w:rsidTr="0074568D">
        <w:trPr>
          <w:trHeight w:val="299"/>
        </w:trPr>
        <w:tc>
          <w:tcPr>
            <w:tcW w:w="2112" w:type="dxa"/>
          </w:tcPr>
          <w:p w:rsidR="0035292F" w:rsidRPr="006875F4" w:rsidRDefault="0035292F" w:rsidP="0035292F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t>Мјера 2.1.1.</w:t>
            </w:r>
            <w:r w:rsidRPr="006875F4">
              <w:rPr>
                <w:rFonts w:cstheme="minorHAnsi"/>
                <w:lang w:val="ru-RU"/>
              </w:rPr>
              <w:t xml:space="preserve"> Јачање </w:t>
            </w:r>
            <w:r w:rsidRPr="006875F4">
              <w:rPr>
                <w:rFonts w:cstheme="minorHAnsi"/>
                <w:lang w:val="ru-RU"/>
              </w:rPr>
              <w:lastRenderedPageBreak/>
              <w:t>капац</w:t>
            </w:r>
            <w:r w:rsidR="00133085" w:rsidRPr="006875F4">
              <w:rPr>
                <w:rFonts w:cstheme="minorHAnsi"/>
                <w:lang w:val="ru-RU"/>
              </w:rPr>
              <w:t xml:space="preserve">итета образовних институција </w:t>
            </w:r>
          </w:p>
          <w:p w:rsidR="0035292F" w:rsidRPr="006875F4" w:rsidRDefault="0035292F" w:rsidP="00E57583">
            <w:pPr>
              <w:jc w:val="both"/>
              <w:rPr>
                <w:rFonts w:cstheme="minorHAnsi"/>
                <w:lang w:val="sr-Latn-BA"/>
              </w:rPr>
            </w:pPr>
          </w:p>
          <w:p w:rsidR="0035292F" w:rsidRPr="006875F4" w:rsidRDefault="0035292F" w:rsidP="00E57583">
            <w:pPr>
              <w:jc w:val="both"/>
              <w:rPr>
                <w:rFonts w:cstheme="minorHAnsi"/>
                <w:lang w:val="sr-Latn-BA"/>
              </w:rPr>
            </w:pPr>
          </w:p>
        </w:tc>
        <w:tc>
          <w:tcPr>
            <w:tcW w:w="2002" w:type="dxa"/>
          </w:tcPr>
          <w:p w:rsidR="00792E77" w:rsidRPr="006875F4" w:rsidRDefault="00792E77" w:rsidP="00792E7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lastRenderedPageBreak/>
              <w:t xml:space="preserve">Стратегија развоја </w:t>
            </w:r>
            <w:r w:rsidRPr="006875F4">
              <w:rPr>
                <w:rFonts w:cstheme="minorHAnsi"/>
              </w:rPr>
              <w:lastRenderedPageBreak/>
              <w:t>општине Осмаци</w:t>
            </w:r>
          </w:p>
          <w:p w:rsidR="0035292F" w:rsidRPr="006875F4" w:rsidRDefault="00E3577F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СЦ2. Побољшати квалитет друштвене инфраструктуре и садржаја, те животних услова Приоритет2.1: Побољшати услове за учење и боравак у школи</w:t>
            </w:r>
          </w:p>
        </w:tc>
        <w:tc>
          <w:tcPr>
            <w:tcW w:w="1651" w:type="dxa"/>
          </w:tcPr>
          <w:p w:rsidR="0035292F" w:rsidRPr="006875F4" w:rsidRDefault="0035292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E3577F" w:rsidRPr="006875F4" w:rsidRDefault="00E3577F" w:rsidP="00F5246E">
            <w:pPr>
              <w:spacing w:before="40" w:after="40"/>
              <w:jc w:val="both"/>
              <w:rPr>
                <w:rFonts w:eastAsia="Calibri" w:cstheme="minorHAnsi"/>
              </w:rPr>
            </w:pPr>
            <w:r w:rsidRPr="006875F4">
              <w:rPr>
                <w:rFonts w:eastAsia="+mn-ea" w:cstheme="minorHAnsi"/>
                <w:bCs/>
              </w:rPr>
              <w:t xml:space="preserve">Број дјеце </w:t>
            </w:r>
            <w:r w:rsidRPr="006875F4">
              <w:rPr>
                <w:rFonts w:eastAsia="+mn-ea" w:cstheme="minorHAnsi"/>
                <w:bCs/>
              </w:rPr>
              <w:lastRenderedPageBreak/>
              <w:t>обухваћених предшколским васпитањем и образовањем</w:t>
            </w:r>
          </w:p>
          <w:p w:rsidR="0035292F" w:rsidRPr="006875F4" w:rsidRDefault="0035292F" w:rsidP="00F5246E">
            <w:pPr>
              <w:jc w:val="center"/>
              <w:rPr>
                <w:rFonts w:cstheme="minorHAnsi"/>
              </w:rPr>
            </w:pPr>
          </w:p>
        </w:tc>
        <w:tc>
          <w:tcPr>
            <w:tcW w:w="1688" w:type="dxa"/>
            <w:vAlign w:val="center"/>
          </w:tcPr>
          <w:p w:rsidR="0035292F" w:rsidRPr="006875F4" w:rsidRDefault="00E3577F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lastRenderedPageBreak/>
              <w:t>0</w:t>
            </w:r>
          </w:p>
        </w:tc>
        <w:tc>
          <w:tcPr>
            <w:tcW w:w="1528" w:type="dxa"/>
            <w:vAlign w:val="center"/>
          </w:tcPr>
          <w:p w:rsidR="0035292F" w:rsidRPr="006875F4" w:rsidRDefault="00E3577F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20</w:t>
            </w:r>
          </w:p>
        </w:tc>
        <w:tc>
          <w:tcPr>
            <w:tcW w:w="1531" w:type="dxa"/>
            <w:vAlign w:val="center"/>
          </w:tcPr>
          <w:p w:rsidR="0035292F" w:rsidRPr="006875F4" w:rsidRDefault="00E3577F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20</w:t>
            </w:r>
          </w:p>
        </w:tc>
        <w:tc>
          <w:tcPr>
            <w:tcW w:w="1554" w:type="dxa"/>
            <w:vAlign w:val="center"/>
          </w:tcPr>
          <w:p w:rsidR="0035292F" w:rsidRPr="006875F4" w:rsidRDefault="00E3577F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20</w:t>
            </w:r>
          </w:p>
        </w:tc>
      </w:tr>
      <w:tr w:rsidR="00F5246E" w:rsidRPr="006875F4" w:rsidTr="0074568D">
        <w:trPr>
          <w:trHeight w:val="299"/>
        </w:trPr>
        <w:tc>
          <w:tcPr>
            <w:tcW w:w="2112" w:type="dxa"/>
          </w:tcPr>
          <w:p w:rsidR="0035292F" w:rsidRPr="006875F4" w:rsidRDefault="0035292F" w:rsidP="0035292F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lastRenderedPageBreak/>
              <w:t>Мјера 2.1.2.</w:t>
            </w:r>
            <w:r w:rsidRPr="006875F4">
              <w:rPr>
                <w:rFonts w:cstheme="minorHAnsi"/>
                <w:lang w:val="ru-RU"/>
              </w:rPr>
              <w:t xml:space="preserve"> Подршка школовању и превозу ученика, те њиховом запошљавању</w:t>
            </w:r>
          </w:p>
          <w:p w:rsidR="0035292F" w:rsidRPr="006875F4" w:rsidRDefault="0035292F" w:rsidP="00E57583">
            <w:pPr>
              <w:jc w:val="both"/>
              <w:rPr>
                <w:rFonts w:cstheme="minorHAnsi"/>
                <w:lang w:val="sr-Latn-BA"/>
              </w:rPr>
            </w:pPr>
          </w:p>
          <w:p w:rsidR="0035292F" w:rsidRPr="006875F4" w:rsidRDefault="0035292F" w:rsidP="00E57583">
            <w:pPr>
              <w:jc w:val="both"/>
              <w:rPr>
                <w:rFonts w:cstheme="minorHAnsi"/>
                <w:lang w:val="sr-Latn-BA"/>
              </w:rPr>
            </w:pPr>
          </w:p>
        </w:tc>
        <w:tc>
          <w:tcPr>
            <w:tcW w:w="2002" w:type="dxa"/>
          </w:tcPr>
          <w:p w:rsidR="00E3577F" w:rsidRPr="006875F4" w:rsidRDefault="00E3577F" w:rsidP="00E3577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Стратегија развоја општине Осмаци</w:t>
            </w:r>
          </w:p>
          <w:p w:rsidR="0035292F" w:rsidRPr="006875F4" w:rsidRDefault="00E3577F" w:rsidP="00E3577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СЦ2. Побољшати квалитет друштвене инфраструктуре и садржаја, те животних услова Приоритет2.1: Побољшати услове за учење и боравак у школи</w:t>
            </w:r>
          </w:p>
        </w:tc>
        <w:tc>
          <w:tcPr>
            <w:tcW w:w="1651" w:type="dxa"/>
          </w:tcPr>
          <w:p w:rsidR="0035292F" w:rsidRPr="006875F4" w:rsidRDefault="0035292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E3577F" w:rsidRPr="006875F4" w:rsidRDefault="00E3577F" w:rsidP="00F5246E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+mn-ea" w:cstheme="minorHAnsi"/>
                <w:bCs/>
              </w:rPr>
              <w:t>Број дјеце којој су трошкови превоза субвенционисани од стране општине</w:t>
            </w:r>
          </w:p>
          <w:p w:rsidR="0035292F" w:rsidRPr="006875F4" w:rsidRDefault="0035292F" w:rsidP="00F5246E">
            <w:pPr>
              <w:jc w:val="center"/>
              <w:rPr>
                <w:rFonts w:cstheme="minorHAnsi"/>
              </w:rPr>
            </w:pPr>
          </w:p>
        </w:tc>
        <w:tc>
          <w:tcPr>
            <w:tcW w:w="1688" w:type="dxa"/>
            <w:vAlign w:val="center"/>
          </w:tcPr>
          <w:p w:rsidR="0035292F" w:rsidRPr="006875F4" w:rsidRDefault="00E3577F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68</w:t>
            </w:r>
          </w:p>
        </w:tc>
        <w:tc>
          <w:tcPr>
            <w:tcW w:w="1528" w:type="dxa"/>
            <w:vAlign w:val="center"/>
          </w:tcPr>
          <w:p w:rsidR="0035292F" w:rsidRPr="006875F4" w:rsidRDefault="00E3577F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70</w:t>
            </w:r>
          </w:p>
        </w:tc>
        <w:tc>
          <w:tcPr>
            <w:tcW w:w="1531" w:type="dxa"/>
            <w:vAlign w:val="center"/>
          </w:tcPr>
          <w:p w:rsidR="0035292F" w:rsidRPr="006875F4" w:rsidRDefault="00E3577F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70</w:t>
            </w:r>
          </w:p>
        </w:tc>
        <w:tc>
          <w:tcPr>
            <w:tcW w:w="1554" w:type="dxa"/>
            <w:vAlign w:val="center"/>
          </w:tcPr>
          <w:p w:rsidR="0035292F" w:rsidRPr="006875F4" w:rsidRDefault="00E3577F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70</w:t>
            </w:r>
          </w:p>
        </w:tc>
      </w:tr>
      <w:tr w:rsidR="00F5246E" w:rsidRPr="006875F4" w:rsidTr="0074568D">
        <w:trPr>
          <w:trHeight w:val="299"/>
        </w:trPr>
        <w:tc>
          <w:tcPr>
            <w:tcW w:w="2112" w:type="dxa"/>
          </w:tcPr>
          <w:p w:rsidR="0035292F" w:rsidRPr="006875F4" w:rsidRDefault="0035292F" w:rsidP="0035292F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t>Мјера 2.2.1.</w:t>
            </w:r>
            <w:r w:rsidRPr="006875F4">
              <w:rPr>
                <w:rFonts w:cstheme="minorHAnsi"/>
                <w:lang w:val="ru-RU"/>
              </w:rPr>
              <w:t xml:space="preserve"> Изградње нових и реконструкција постојећих капацитета и инфраструктуре у области спорта, и промоција здравог начина живота</w:t>
            </w:r>
          </w:p>
          <w:p w:rsidR="0035292F" w:rsidRPr="006875F4" w:rsidRDefault="0035292F" w:rsidP="00E57583">
            <w:pPr>
              <w:jc w:val="both"/>
              <w:rPr>
                <w:rFonts w:cstheme="minorHAnsi"/>
                <w:lang w:val="sr-Latn-BA"/>
              </w:rPr>
            </w:pPr>
          </w:p>
          <w:p w:rsidR="0035292F" w:rsidRPr="006875F4" w:rsidRDefault="0035292F" w:rsidP="00E57583">
            <w:pPr>
              <w:jc w:val="both"/>
              <w:rPr>
                <w:rFonts w:cstheme="minorHAnsi"/>
                <w:lang w:val="sr-Latn-BA"/>
              </w:rPr>
            </w:pPr>
          </w:p>
        </w:tc>
        <w:tc>
          <w:tcPr>
            <w:tcW w:w="2002" w:type="dxa"/>
          </w:tcPr>
          <w:p w:rsidR="00E3577F" w:rsidRPr="006875F4" w:rsidRDefault="00E3577F" w:rsidP="00E3577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lastRenderedPageBreak/>
              <w:t>Стратегија развоја општине Осмаци</w:t>
            </w:r>
          </w:p>
          <w:p w:rsidR="0035292F" w:rsidRPr="006875F4" w:rsidRDefault="00E3577F" w:rsidP="00E3577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СЦ2. Побољшати квалитет друштвене инфраструктуре и садржаја, те животних услова Приоритет2.2: Побољшање </w:t>
            </w:r>
            <w:r w:rsidRPr="006875F4">
              <w:rPr>
                <w:rFonts w:cstheme="minorHAnsi"/>
              </w:rPr>
              <w:lastRenderedPageBreak/>
              <w:t>активности и инфраструктуре за спорт и културу</w:t>
            </w:r>
          </w:p>
        </w:tc>
        <w:tc>
          <w:tcPr>
            <w:tcW w:w="1651" w:type="dxa"/>
          </w:tcPr>
          <w:p w:rsidR="0035292F" w:rsidRPr="006875F4" w:rsidRDefault="0035292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35292F" w:rsidRPr="006875F4" w:rsidRDefault="00F5246E" w:rsidP="00F5246E">
            <w:pPr>
              <w:rPr>
                <w:rFonts w:cstheme="minorHAnsi"/>
              </w:rPr>
            </w:pPr>
            <w:r w:rsidRPr="006875F4">
              <w:rPr>
                <w:rFonts w:eastAsia="+mn-ea" w:cstheme="minorHAnsi"/>
                <w:bCs/>
              </w:rPr>
              <w:t>Број чланова у спортским организацијама и секцијама</w:t>
            </w:r>
          </w:p>
        </w:tc>
        <w:tc>
          <w:tcPr>
            <w:tcW w:w="1688" w:type="dxa"/>
            <w:vAlign w:val="center"/>
          </w:tcPr>
          <w:p w:rsidR="0035292F" w:rsidRPr="006875F4" w:rsidRDefault="00F5246E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115</w:t>
            </w:r>
          </w:p>
        </w:tc>
        <w:tc>
          <w:tcPr>
            <w:tcW w:w="1528" w:type="dxa"/>
            <w:vAlign w:val="center"/>
          </w:tcPr>
          <w:p w:rsidR="0035292F" w:rsidRPr="006875F4" w:rsidRDefault="00F5246E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145</w:t>
            </w:r>
          </w:p>
        </w:tc>
        <w:tc>
          <w:tcPr>
            <w:tcW w:w="1531" w:type="dxa"/>
            <w:vAlign w:val="center"/>
          </w:tcPr>
          <w:p w:rsidR="0035292F" w:rsidRPr="006875F4" w:rsidRDefault="00F5246E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145</w:t>
            </w:r>
          </w:p>
        </w:tc>
        <w:tc>
          <w:tcPr>
            <w:tcW w:w="1554" w:type="dxa"/>
            <w:vAlign w:val="center"/>
          </w:tcPr>
          <w:p w:rsidR="0035292F" w:rsidRPr="006875F4" w:rsidRDefault="00F5246E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145</w:t>
            </w:r>
          </w:p>
        </w:tc>
      </w:tr>
      <w:tr w:rsidR="00F5246E" w:rsidRPr="006875F4" w:rsidTr="0074568D">
        <w:trPr>
          <w:trHeight w:val="299"/>
        </w:trPr>
        <w:tc>
          <w:tcPr>
            <w:tcW w:w="2112" w:type="dxa"/>
          </w:tcPr>
          <w:p w:rsidR="0035292F" w:rsidRPr="006875F4" w:rsidRDefault="0035292F" w:rsidP="00E57583">
            <w:pPr>
              <w:jc w:val="both"/>
              <w:rPr>
                <w:rFonts w:cstheme="minorHAnsi"/>
                <w:lang w:val="sr-Latn-BA"/>
              </w:rPr>
            </w:pPr>
          </w:p>
          <w:p w:rsidR="0035292F" w:rsidRPr="006875F4" w:rsidRDefault="0035292F" w:rsidP="0035292F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t>Мјера 2.2.2.</w:t>
            </w:r>
            <w:r w:rsidRPr="006875F4">
              <w:rPr>
                <w:rFonts w:cstheme="minorHAnsi"/>
                <w:lang w:val="ru-RU"/>
              </w:rPr>
              <w:t xml:space="preserve">  Инвестирање у културу и промоција културних са</w:t>
            </w:r>
            <w:r w:rsidRPr="006875F4">
              <w:rPr>
                <w:rFonts w:cstheme="minorHAnsi"/>
                <w:lang w:val="sr-Latn-BA"/>
              </w:rPr>
              <w:t>држ</w:t>
            </w:r>
            <w:r w:rsidRPr="006875F4">
              <w:rPr>
                <w:rFonts w:cstheme="minorHAnsi"/>
                <w:lang w:val="ru-RU"/>
              </w:rPr>
              <w:t>аја</w:t>
            </w:r>
          </w:p>
          <w:p w:rsidR="0035292F" w:rsidRPr="006875F4" w:rsidRDefault="0035292F" w:rsidP="00E57583">
            <w:pPr>
              <w:jc w:val="both"/>
              <w:rPr>
                <w:rFonts w:cstheme="minorHAnsi"/>
                <w:lang w:val="sr-Latn-BA"/>
              </w:rPr>
            </w:pPr>
          </w:p>
        </w:tc>
        <w:tc>
          <w:tcPr>
            <w:tcW w:w="2002" w:type="dxa"/>
          </w:tcPr>
          <w:p w:rsidR="00F5246E" w:rsidRPr="006875F4" w:rsidRDefault="00F5246E" w:rsidP="00F5246E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Стратегија развоја општине Осмаци</w:t>
            </w:r>
          </w:p>
          <w:p w:rsidR="0035292F" w:rsidRPr="006875F4" w:rsidRDefault="00F5246E" w:rsidP="00F5246E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СЦ2. Побољшати квалитет друштвене инфраструктуре и садржаја, те животних услова Приоритет2.2: Побољшање активности и инфраструктуре за спорт и културу</w:t>
            </w:r>
          </w:p>
        </w:tc>
        <w:tc>
          <w:tcPr>
            <w:tcW w:w="1651" w:type="dxa"/>
          </w:tcPr>
          <w:p w:rsidR="0035292F" w:rsidRPr="006875F4" w:rsidRDefault="0035292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35292F" w:rsidRPr="006875F4" w:rsidRDefault="00F5246E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eastAsia="+mn-ea" w:cstheme="minorHAnsi"/>
                <w:bCs/>
              </w:rPr>
              <w:t>Број културних манифестација и садржаја</w:t>
            </w:r>
          </w:p>
        </w:tc>
        <w:tc>
          <w:tcPr>
            <w:tcW w:w="1688" w:type="dxa"/>
            <w:vAlign w:val="center"/>
          </w:tcPr>
          <w:p w:rsidR="0035292F" w:rsidRPr="006875F4" w:rsidRDefault="00F5246E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528" w:type="dxa"/>
            <w:vAlign w:val="center"/>
          </w:tcPr>
          <w:p w:rsidR="0035292F" w:rsidRPr="006875F4" w:rsidRDefault="00F5246E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</w:t>
            </w:r>
          </w:p>
        </w:tc>
        <w:tc>
          <w:tcPr>
            <w:tcW w:w="1531" w:type="dxa"/>
            <w:vAlign w:val="center"/>
          </w:tcPr>
          <w:p w:rsidR="0035292F" w:rsidRPr="006875F4" w:rsidRDefault="00F5246E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</w:t>
            </w:r>
          </w:p>
        </w:tc>
        <w:tc>
          <w:tcPr>
            <w:tcW w:w="1554" w:type="dxa"/>
            <w:vAlign w:val="center"/>
          </w:tcPr>
          <w:p w:rsidR="0035292F" w:rsidRPr="006875F4" w:rsidRDefault="00F5246E" w:rsidP="00F5246E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</w:t>
            </w:r>
          </w:p>
        </w:tc>
      </w:tr>
      <w:tr w:rsidR="00F5246E" w:rsidRPr="006875F4" w:rsidTr="0074568D">
        <w:trPr>
          <w:trHeight w:val="299"/>
        </w:trPr>
        <w:tc>
          <w:tcPr>
            <w:tcW w:w="2112" w:type="dxa"/>
          </w:tcPr>
          <w:p w:rsidR="0035292F" w:rsidRPr="006875F4" w:rsidRDefault="0035292F" w:rsidP="00D534F8">
            <w:pPr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t>Мјера 2.3.2.</w:t>
            </w:r>
            <w:r w:rsidRPr="006875F4">
              <w:rPr>
                <w:rFonts w:cstheme="minorHAnsi"/>
                <w:lang w:val="ru-RU"/>
              </w:rPr>
              <w:t xml:space="preserve"> Смањење сиромаштва и помоћ рањивим категоријама становништва</w:t>
            </w:r>
          </w:p>
        </w:tc>
        <w:tc>
          <w:tcPr>
            <w:tcW w:w="2002" w:type="dxa"/>
          </w:tcPr>
          <w:p w:rsidR="00B25822" w:rsidRPr="006875F4" w:rsidRDefault="00B25822" w:rsidP="00B2582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Стратегија развоја општине Осмаци</w:t>
            </w:r>
          </w:p>
          <w:p w:rsidR="0035292F" w:rsidRPr="006875F4" w:rsidRDefault="00B25822" w:rsidP="00B10A52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>СЦ2. Побољшати квалитет друштвене инфраструктуре и садржаја, те животних услова Приоритет 2.3: Пружање стручних услуга социјалне заштите и помоћ рањивим категоријама</w:t>
            </w:r>
          </w:p>
        </w:tc>
        <w:tc>
          <w:tcPr>
            <w:tcW w:w="1651" w:type="dxa"/>
          </w:tcPr>
          <w:p w:rsidR="0035292F" w:rsidRPr="006875F4" w:rsidRDefault="0035292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</w:tcPr>
          <w:p w:rsidR="0035292F" w:rsidRPr="006875F4" w:rsidRDefault="00B25822" w:rsidP="00B25822">
            <w:pPr>
              <w:jc w:val="both"/>
              <w:rPr>
                <w:rFonts w:cstheme="minorHAnsi"/>
              </w:rPr>
            </w:pPr>
            <w:r w:rsidRPr="006875F4">
              <w:rPr>
                <w:rFonts w:eastAsia="+mn-ea" w:cstheme="minorHAnsi"/>
                <w:bCs/>
              </w:rPr>
              <w:t xml:space="preserve">Повећано  издвајање за социјалне потребе у КМ, у односу на претходну годину </w:t>
            </w:r>
          </w:p>
        </w:tc>
        <w:tc>
          <w:tcPr>
            <w:tcW w:w="1688" w:type="dxa"/>
            <w:vAlign w:val="center"/>
          </w:tcPr>
          <w:p w:rsidR="0035292F" w:rsidRPr="006875F4" w:rsidRDefault="00B25822" w:rsidP="00B2582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528" w:type="dxa"/>
            <w:vAlign w:val="center"/>
          </w:tcPr>
          <w:p w:rsidR="0035292F" w:rsidRPr="006875F4" w:rsidRDefault="00B25822" w:rsidP="00B2582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531" w:type="dxa"/>
            <w:vAlign w:val="center"/>
          </w:tcPr>
          <w:p w:rsidR="0035292F" w:rsidRPr="006875F4" w:rsidRDefault="00B25822" w:rsidP="00B2582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554" w:type="dxa"/>
            <w:vAlign w:val="center"/>
          </w:tcPr>
          <w:p w:rsidR="0035292F" w:rsidRPr="006875F4" w:rsidRDefault="00B25822" w:rsidP="00B2582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</w:tr>
      <w:tr w:rsidR="00B25822" w:rsidRPr="006875F4" w:rsidTr="0074568D">
        <w:trPr>
          <w:trHeight w:val="630"/>
        </w:trPr>
        <w:tc>
          <w:tcPr>
            <w:tcW w:w="2112" w:type="dxa"/>
            <w:vMerge w:val="restart"/>
          </w:tcPr>
          <w:p w:rsidR="00B25822" w:rsidRPr="006875F4" w:rsidRDefault="00B25822" w:rsidP="003C1A1E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t>Мјера 3.1.1.</w:t>
            </w:r>
            <w:r w:rsidRPr="006875F4">
              <w:rPr>
                <w:rFonts w:cstheme="minorHAnsi"/>
                <w:lang w:val="ru-RU"/>
              </w:rPr>
              <w:t xml:space="preserve">Санација дивљих депонија и </w:t>
            </w:r>
            <w:r w:rsidRPr="006875F4">
              <w:rPr>
                <w:rFonts w:cstheme="minorHAnsi"/>
                <w:lang w:val="ru-RU"/>
              </w:rPr>
              <w:lastRenderedPageBreak/>
              <w:t>раздвајање корисног отпада</w:t>
            </w:r>
          </w:p>
          <w:p w:rsidR="00B25822" w:rsidRPr="006875F4" w:rsidRDefault="00B25822" w:rsidP="00E57583">
            <w:pPr>
              <w:jc w:val="both"/>
              <w:rPr>
                <w:rFonts w:cstheme="minorHAnsi"/>
                <w:lang w:val="sr-Latn-BA"/>
              </w:rPr>
            </w:pPr>
          </w:p>
        </w:tc>
        <w:tc>
          <w:tcPr>
            <w:tcW w:w="2002" w:type="dxa"/>
            <w:vMerge w:val="restart"/>
          </w:tcPr>
          <w:p w:rsidR="00B25822" w:rsidRPr="006875F4" w:rsidRDefault="00B25822" w:rsidP="00B2582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lastRenderedPageBreak/>
              <w:t>Стратегија развоја општине Осмаци</w:t>
            </w:r>
          </w:p>
          <w:p w:rsidR="00B25822" w:rsidRPr="006875F4" w:rsidRDefault="00B25822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СЦ3. Одговорно </w:t>
            </w:r>
            <w:r w:rsidRPr="006875F4">
              <w:rPr>
                <w:rFonts w:cstheme="minorHAnsi"/>
              </w:rPr>
              <w:lastRenderedPageBreak/>
              <w:t>управљати животном средином</w:t>
            </w:r>
          </w:p>
          <w:p w:rsidR="00B25822" w:rsidRPr="006875F4" w:rsidRDefault="00B25822" w:rsidP="00B10A52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>Приоритет 3.1. Јачати систем управљања отпадом</w:t>
            </w:r>
          </w:p>
        </w:tc>
        <w:tc>
          <w:tcPr>
            <w:tcW w:w="1651" w:type="dxa"/>
            <w:vMerge w:val="restart"/>
          </w:tcPr>
          <w:p w:rsidR="00B25822" w:rsidRPr="006875F4" w:rsidRDefault="00B25822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</w:tcPr>
          <w:p w:rsidR="00B25822" w:rsidRPr="006875F4" w:rsidRDefault="00B25822" w:rsidP="00672697">
            <w:pPr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>Број дивљих и привремених депонија</w:t>
            </w:r>
          </w:p>
        </w:tc>
        <w:tc>
          <w:tcPr>
            <w:tcW w:w="1688" w:type="dxa"/>
            <w:vAlign w:val="center"/>
          </w:tcPr>
          <w:p w:rsidR="00B25822" w:rsidRPr="006875F4" w:rsidRDefault="00B25822" w:rsidP="00733A6F">
            <w:pPr>
              <w:jc w:val="center"/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>10</w:t>
            </w:r>
          </w:p>
        </w:tc>
        <w:tc>
          <w:tcPr>
            <w:tcW w:w="1528" w:type="dxa"/>
            <w:vAlign w:val="center"/>
          </w:tcPr>
          <w:p w:rsidR="00B25822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8</w:t>
            </w:r>
          </w:p>
        </w:tc>
        <w:tc>
          <w:tcPr>
            <w:tcW w:w="1531" w:type="dxa"/>
            <w:vAlign w:val="center"/>
          </w:tcPr>
          <w:p w:rsidR="00B25822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6</w:t>
            </w:r>
          </w:p>
        </w:tc>
        <w:tc>
          <w:tcPr>
            <w:tcW w:w="1554" w:type="dxa"/>
            <w:vAlign w:val="center"/>
          </w:tcPr>
          <w:p w:rsidR="00B25822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4</w:t>
            </w:r>
          </w:p>
        </w:tc>
      </w:tr>
      <w:tr w:rsidR="00B25822" w:rsidRPr="006875F4" w:rsidTr="0074568D">
        <w:trPr>
          <w:trHeight w:val="1677"/>
        </w:trPr>
        <w:tc>
          <w:tcPr>
            <w:tcW w:w="2112" w:type="dxa"/>
            <w:vMerge/>
          </w:tcPr>
          <w:p w:rsidR="00B25822" w:rsidRPr="006875F4" w:rsidRDefault="00B25822" w:rsidP="003C1A1E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  <w:bCs/>
                <w:lang w:val="ru-RU"/>
              </w:rPr>
            </w:pPr>
          </w:p>
        </w:tc>
        <w:tc>
          <w:tcPr>
            <w:tcW w:w="2002" w:type="dxa"/>
            <w:vMerge/>
          </w:tcPr>
          <w:p w:rsidR="00B25822" w:rsidRPr="006875F4" w:rsidRDefault="00B25822" w:rsidP="00B25822">
            <w:pPr>
              <w:jc w:val="both"/>
              <w:rPr>
                <w:rFonts w:cstheme="minorHAnsi"/>
              </w:rPr>
            </w:pPr>
          </w:p>
        </w:tc>
        <w:tc>
          <w:tcPr>
            <w:tcW w:w="1651" w:type="dxa"/>
            <w:vMerge/>
          </w:tcPr>
          <w:p w:rsidR="00B25822" w:rsidRPr="006875F4" w:rsidRDefault="00B25822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B25822" w:rsidRPr="006875F4" w:rsidRDefault="00B25822" w:rsidP="00672697">
            <w:pPr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>Проценат корисног отпада који се раздваја</w:t>
            </w:r>
          </w:p>
        </w:tc>
        <w:tc>
          <w:tcPr>
            <w:tcW w:w="1688" w:type="dxa"/>
            <w:vAlign w:val="center"/>
          </w:tcPr>
          <w:p w:rsidR="00B25822" w:rsidRPr="006875F4" w:rsidRDefault="00B25822" w:rsidP="00733A6F">
            <w:pPr>
              <w:jc w:val="center"/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>0</w:t>
            </w:r>
          </w:p>
        </w:tc>
        <w:tc>
          <w:tcPr>
            <w:tcW w:w="1528" w:type="dxa"/>
            <w:vAlign w:val="center"/>
          </w:tcPr>
          <w:p w:rsidR="00B25822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</w:t>
            </w:r>
          </w:p>
        </w:tc>
        <w:tc>
          <w:tcPr>
            <w:tcW w:w="1531" w:type="dxa"/>
            <w:vAlign w:val="center"/>
          </w:tcPr>
          <w:p w:rsidR="00B25822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</w:t>
            </w:r>
          </w:p>
        </w:tc>
        <w:tc>
          <w:tcPr>
            <w:tcW w:w="1554" w:type="dxa"/>
            <w:vAlign w:val="center"/>
          </w:tcPr>
          <w:p w:rsidR="00B25822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</w:t>
            </w:r>
          </w:p>
        </w:tc>
      </w:tr>
      <w:tr w:rsidR="00733A6F" w:rsidRPr="006875F4" w:rsidTr="0074568D">
        <w:trPr>
          <w:trHeight w:val="1429"/>
        </w:trPr>
        <w:tc>
          <w:tcPr>
            <w:tcW w:w="2112" w:type="dxa"/>
            <w:vMerge w:val="restart"/>
          </w:tcPr>
          <w:p w:rsidR="00733A6F" w:rsidRPr="006875F4" w:rsidRDefault="00733A6F" w:rsidP="003C1A1E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lastRenderedPageBreak/>
              <w:t>Мјера 3.3.1.</w:t>
            </w:r>
            <w:r w:rsidRPr="006875F4">
              <w:rPr>
                <w:rFonts w:cstheme="minorHAnsi"/>
                <w:lang w:val="ru-RU"/>
              </w:rPr>
              <w:t xml:space="preserve"> Изградња нових и реконструкција постојећих капацитета за водоснадбијевање и  канализације </w:t>
            </w:r>
          </w:p>
          <w:p w:rsidR="00733A6F" w:rsidRPr="006875F4" w:rsidRDefault="00733A6F" w:rsidP="00E57583">
            <w:pPr>
              <w:jc w:val="both"/>
              <w:rPr>
                <w:rFonts w:cstheme="minorHAnsi"/>
                <w:lang w:val="sr-Latn-BA"/>
              </w:rPr>
            </w:pPr>
          </w:p>
        </w:tc>
        <w:tc>
          <w:tcPr>
            <w:tcW w:w="2002" w:type="dxa"/>
            <w:vMerge w:val="restart"/>
          </w:tcPr>
          <w:p w:rsidR="00733A6F" w:rsidRPr="006875F4" w:rsidRDefault="00733A6F" w:rsidP="00733A6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Стратегија развоја општине Осмаци</w:t>
            </w:r>
          </w:p>
          <w:p w:rsidR="00733A6F" w:rsidRPr="006875F4" w:rsidRDefault="00733A6F" w:rsidP="00733A6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СЦ3. Одговорно управљати животном средином</w:t>
            </w:r>
          </w:p>
          <w:p w:rsidR="00733A6F" w:rsidRPr="006875F4" w:rsidRDefault="00733A6F" w:rsidP="00B10A52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>Приоритет 3.3. Побољшати снабдијевање комуналним услугама уз јачање енергетске ефикасности</w:t>
            </w:r>
          </w:p>
        </w:tc>
        <w:tc>
          <w:tcPr>
            <w:tcW w:w="1651" w:type="dxa"/>
            <w:vMerge w:val="restart"/>
          </w:tcPr>
          <w:p w:rsidR="00733A6F" w:rsidRPr="006875F4" w:rsidRDefault="00733A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</w:tcPr>
          <w:p w:rsidR="00733A6F" w:rsidRPr="006875F4" w:rsidRDefault="00733A6F" w:rsidP="00672697">
            <w:pPr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 xml:space="preserve">Број прикључака на јавну канализацију мрежу на подручју општине </w:t>
            </w:r>
          </w:p>
        </w:tc>
        <w:tc>
          <w:tcPr>
            <w:tcW w:w="1688" w:type="dxa"/>
            <w:vAlign w:val="center"/>
          </w:tcPr>
          <w:p w:rsidR="00733A6F" w:rsidRPr="006875F4" w:rsidRDefault="00733A6F" w:rsidP="00733A6F">
            <w:pPr>
              <w:jc w:val="center"/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>40</w:t>
            </w:r>
          </w:p>
        </w:tc>
        <w:tc>
          <w:tcPr>
            <w:tcW w:w="1528" w:type="dxa"/>
            <w:vAlign w:val="center"/>
          </w:tcPr>
          <w:p w:rsidR="00733A6F" w:rsidRPr="006875F4" w:rsidRDefault="00733A6F" w:rsidP="00733A6F">
            <w:pPr>
              <w:jc w:val="center"/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>40</w:t>
            </w:r>
          </w:p>
        </w:tc>
        <w:tc>
          <w:tcPr>
            <w:tcW w:w="1531" w:type="dxa"/>
            <w:vAlign w:val="center"/>
          </w:tcPr>
          <w:p w:rsidR="00733A6F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40</w:t>
            </w:r>
          </w:p>
        </w:tc>
        <w:tc>
          <w:tcPr>
            <w:tcW w:w="1554" w:type="dxa"/>
            <w:vAlign w:val="center"/>
          </w:tcPr>
          <w:p w:rsidR="00733A6F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</w:t>
            </w:r>
          </w:p>
        </w:tc>
      </w:tr>
      <w:tr w:rsidR="00733A6F" w:rsidRPr="006875F4" w:rsidTr="0074568D">
        <w:trPr>
          <w:trHeight w:val="1575"/>
        </w:trPr>
        <w:tc>
          <w:tcPr>
            <w:tcW w:w="2112" w:type="dxa"/>
            <w:vMerge/>
          </w:tcPr>
          <w:p w:rsidR="00733A6F" w:rsidRPr="006875F4" w:rsidRDefault="00733A6F" w:rsidP="003C1A1E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  <w:bCs/>
                <w:lang w:val="ru-RU"/>
              </w:rPr>
            </w:pPr>
          </w:p>
        </w:tc>
        <w:tc>
          <w:tcPr>
            <w:tcW w:w="2002" w:type="dxa"/>
            <w:vMerge/>
          </w:tcPr>
          <w:p w:rsidR="00733A6F" w:rsidRPr="006875F4" w:rsidRDefault="00733A6F" w:rsidP="00733A6F">
            <w:pPr>
              <w:jc w:val="both"/>
              <w:rPr>
                <w:rFonts w:cstheme="minorHAnsi"/>
              </w:rPr>
            </w:pPr>
          </w:p>
        </w:tc>
        <w:tc>
          <w:tcPr>
            <w:tcW w:w="1651" w:type="dxa"/>
            <w:vMerge/>
          </w:tcPr>
          <w:p w:rsidR="00733A6F" w:rsidRPr="006875F4" w:rsidRDefault="00733A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</w:tcPr>
          <w:p w:rsidR="00733A6F" w:rsidRPr="006875F4" w:rsidRDefault="00733A6F" w:rsidP="00672697">
            <w:pPr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>Број прикључака на водоводну мрежу којом управља ЈКП</w:t>
            </w:r>
          </w:p>
        </w:tc>
        <w:tc>
          <w:tcPr>
            <w:tcW w:w="1688" w:type="dxa"/>
            <w:vAlign w:val="center"/>
          </w:tcPr>
          <w:p w:rsidR="00733A6F" w:rsidRPr="006875F4" w:rsidRDefault="00733A6F" w:rsidP="00733A6F">
            <w:pPr>
              <w:jc w:val="center"/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>534</w:t>
            </w:r>
          </w:p>
        </w:tc>
        <w:tc>
          <w:tcPr>
            <w:tcW w:w="1528" w:type="dxa"/>
            <w:vAlign w:val="center"/>
          </w:tcPr>
          <w:p w:rsidR="00733A6F" w:rsidRPr="006875F4" w:rsidRDefault="00733A6F" w:rsidP="00733A6F">
            <w:pPr>
              <w:jc w:val="center"/>
              <w:rPr>
                <w:rFonts w:eastAsia="+mn-ea" w:cstheme="minorHAnsi"/>
                <w:bCs/>
              </w:rPr>
            </w:pPr>
            <w:r w:rsidRPr="006875F4">
              <w:rPr>
                <w:rFonts w:eastAsia="+mn-ea" w:cstheme="minorHAnsi"/>
                <w:bCs/>
              </w:rPr>
              <w:t>550</w:t>
            </w:r>
          </w:p>
        </w:tc>
        <w:tc>
          <w:tcPr>
            <w:tcW w:w="1531" w:type="dxa"/>
            <w:vAlign w:val="center"/>
          </w:tcPr>
          <w:p w:rsidR="00733A6F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580</w:t>
            </w:r>
          </w:p>
        </w:tc>
        <w:tc>
          <w:tcPr>
            <w:tcW w:w="1554" w:type="dxa"/>
            <w:vAlign w:val="center"/>
          </w:tcPr>
          <w:p w:rsidR="00733A6F" w:rsidRPr="006875F4" w:rsidRDefault="00733A6F" w:rsidP="00733A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600</w:t>
            </w:r>
          </w:p>
        </w:tc>
      </w:tr>
      <w:tr w:rsidR="00F5246E" w:rsidRPr="006875F4" w:rsidTr="0074568D">
        <w:trPr>
          <w:trHeight w:val="299"/>
        </w:trPr>
        <w:tc>
          <w:tcPr>
            <w:tcW w:w="2112" w:type="dxa"/>
          </w:tcPr>
          <w:p w:rsidR="003C1A1E" w:rsidRPr="006875F4" w:rsidRDefault="003C1A1E" w:rsidP="003C1A1E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b/>
                <w:bCs/>
                <w:lang w:val="ru-RU"/>
              </w:rPr>
              <w:t>Мјера 3.3.2.</w:t>
            </w:r>
            <w:r w:rsidRPr="006875F4">
              <w:rPr>
                <w:rFonts w:cstheme="minorHAnsi"/>
                <w:lang w:val="ru-RU"/>
              </w:rPr>
              <w:t xml:space="preserve"> Унапређење енергетске ефикасности јавних објеката</w:t>
            </w:r>
          </w:p>
          <w:p w:rsidR="003C1A1E" w:rsidRPr="006875F4" w:rsidRDefault="003C1A1E" w:rsidP="00E57583">
            <w:pPr>
              <w:jc w:val="both"/>
              <w:rPr>
                <w:rFonts w:cstheme="minorHAnsi"/>
                <w:lang w:val="sr-Latn-BA"/>
              </w:rPr>
            </w:pPr>
          </w:p>
        </w:tc>
        <w:tc>
          <w:tcPr>
            <w:tcW w:w="2002" w:type="dxa"/>
          </w:tcPr>
          <w:p w:rsidR="00733A6F" w:rsidRPr="006875F4" w:rsidRDefault="00733A6F" w:rsidP="00733A6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Стратегија развоја општине Осмаци</w:t>
            </w:r>
          </w:p>
          <w:p w:rsidR="00733A6F" w:rsidRPr="006875F4" w:rsidRDefault="00733A6F" w:rsidP="00B10A5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СЦ3. Одговорно управљати животном средином</w:t>
            </w:r>
          </w:p>
          <w:p w:rsidR="003C1A1E" w:rsidRPr="006875F4" w:rsidRDefault="00733A6F" w:rsidP="00B10A52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>Приоритет 3.3. Побољшати снабдијевање комуналним услугама уз јачање енергетске ефикасности</w:t>
            </w:r>
          </w:p>
        </w:tc>
        <w:tc>
          <w:tcPr>
            <w:tcW w:w="1651" w:type="dxa"/>
          </w:tcPr>
          <w:p w:rsidR="003C1A1E" w:rsidRPr="006875F4" w:rsidRDefault="003C1A1E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926" w:type="dxa"/>
            <w:vAlign w:val="center"/>
          </w:tcPr>
          <w:p w:rsidR="003C1A1E" w:rsidRPr="006875F4" w:rsidRDefault="00F830E2" w:rsidP="00F830E2">
            <w:pPr>
              <w:jc w:val="center"/>
              <w:rPr>
                <w:rFonts w:cstheme="minorHAnsi"/>
              </w:rPr>
            </w:pPr>
            <w:r w:rsidRPr="006875F4">
              <w:rPr>
                <w:rFonts w:eastAsia="+mn-ea" w:cstheme="minorHAnsi"/>
                <w:bCs/>
              </w:rPr>
              <w:t>Број објеката на којима су примјењене мјере ЕЕ</w:t>
            </w:r>
          </w:p>
        </w:tc>
        <w:tc>
          <w:tcPr>
            <w:tcW w:w="1688" w:type="dxa"/>
            <w:vAlign w:val="center"/>
          </w:tcPr>
          <w:p w:rsidR="003C1A1E" w:rsidRPr="006875F4" w:rsidRDefault="00F830E2" w:rsidP="00F830E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528" w:type="dxa"/>
            <w:vAlign w:val="center"/>
          </w:tcPr>
          <w:p w:rsidR="003C1A1E" w:rsidRPr="006875F4" w:rsidRDefault="00F830E2" w:rsidP="00F830E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</w:p>
        </w:tc>
        <w:tc>
          <w:tcPr>
            <w:tcW w:w="1531" w:type="dxa"/>
            <w:vAlign w:val="center"/>
          </w:tcPr>
          <w:p w:rsidR="003C1A1E" w:rsidRPr="006875F4" w:rsidRDefault="00F830E2" w:rsidP="00F830E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</w:t>
            </w:r>
          </w:p>
        </w:tc>
        <w:tc>
          <w:tcPr>
            <w:tcW w:w="1554" w:type="dxa"/>
            <w:vAlign w:val="center"/>
          </w:tcPr>
          <w:p w:rsidR="003C1A1E" w:rsidRPr="006875F4" w:rsidRDefault="00F830E2" w:rsidP="00F830E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</w:t>
            </w:r>
          </w:p>
        </w:tc>
      </w:tr>
    </w:tbl>
    <w:p w:rsidR="00E57583" w:rsidRDefault="009C4EF9" w:rsidP="0074568D">
      <w:pPr>
        <w:shd w:val="clear" w:color="auto" w:fill="C6D9F1" w:themeFill="text2" w:themeFillTint="33"/>
        <w:spacing w:before="240"/>
        <w:jc w:val="both"/>
      </w:pPr>
      <w:r>
        <w:lastRenderedPageBreak/>
        <w:t>В.</w:t>
      </w: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9C4EF9" w:rsidTr="00672697">
        <w:trPr>
          <w:trHeight w:val="629"/>
        </w:trPr>
        <w:tc>
          <w:tcPr>
            <w:tcW w:w="8409" w:type="dxa"/>
            <w:gridSpan w:val="5"/>
          </w:tcPr>
          <w:p w:rsidR="008758DB" w:rsidRPr="008758DB" w:rsidRDefault="009C4EF9" w:rsidP="008758DB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>
              <w:t>Редни број и мјера</w:t>
            </w:r>
            <w:r w:rsidR="008758DB">
              <w:t xml:space="preserve"> :</w:t>
            </w:r>
            <w:r w:rsidR="008758DB" w:rsidRPr="008758DB">
              <w:rPr>
                <w:b/>
                <w:bCs/>
                <w:lang w:val="ru-RU"/>
              </w:rPr>
              <w:t>Мјера 1.1.1.</w:t>
            </w:r>
            <w:r w:rsidR="008758DB" w:rsidRPr="008758DB">
              <w:rPr>
                <w:b/>
                <w:lang w:val="ru-RU"/>
              </w:rPr>
              <w:t xml:space="preserve">Стручна и финансијска подршка развоју, </w:t>
            </w:r>
          </w:p>
          <w:p w:rsidR="009C4EF9" w:rsidRPr="008758DB" w:rsidRDefault="008758DB" w:rsidP="008758D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  <w:r w:rsidRPr="008758DB">
              <w:rPr>
                <w:b/>
                <w:lang w:val="ru-RU"/>
              </w:rPr>
              <w:t xml:space="preserve">                                                               конкурентности и одрживости пољопривреде</w:t>
            </w:r>
          </w:p>
        </w:tc>
        <w:tc>
          <w:tcPr>
            <w:tcW w:w="5809" w:type="dxa"/>
            <w:gridSpan w:val="5"/>
          </w:tcPr>
          <w:p w:rsidR="009C4EF9" w:rsidRDefault="009C4EF9" w:rsidP="00E57583">
            <w:pPr>
              <w:jc w:val="both"/>
            </w:pPr>
            <w:r>
              <w:t>Назив и шифра програма</w:t>
            </w:r>
          </w:p>
          <w:p w:rsidR="009C4EF9" w:rsidRDefault="009C4EF9" w:rsidP="00E57583">
            <w:pPr>
              <w:jc w:val="both"/>
            </w:pPr>
            <w:r>
              <w:t>( преноси се из Табеле Б)</w:t>
            </w:r>
          </w:p>
        </w:tc>
      </w:tr>
      <w:tr w:rsidR="009C4EF9" w:rsidTr="009C4EF9">
        <w:tc>
          <w:tcPr>
            <w:tcW w:w="14218" w:type="dxa"/>
            <w:gridSpan w:val="10"/>
          </w:tcPr>
          <w:p w:rsidR="008758DB" w:rsidRDefault="009C4EF9" w:rsidP="008758DB">
            <w:pPr>
              <w:jc w:val="both"/>
            </w:pPr>
            <w:r>
              <w:t>Стратешки документ:</w:t>
            </w:r>
            <w:r w:rsidR="008758DB">
              <w:t xml:space="preserve"> Стратегија развоја општине Осмаци</w:t>
            </w:r>
          </w:p>
          <w:p w:rsidR="008758DB" w:rsidRDefault="008758DB" w:rsidP="008758DB">
            <w:pPr>
              <w:jc w:val="both"/>
              <w:rPr>
                <w:rFonts w:ascii="Trebuchet MS" w:eastAsia="Calibri" w:hAnsi="Trebuchet MS" w:cs="Calibri"/>
                <w:bCs/>
                <w:sz w:val="20"/>
                <w:lang w:eastAsia="zh-TW"/>
              </w:rPr>
            </w:pPr>
            <w:r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>Стратешки циљ</w:t>
            </w:r>
            <w:r w:rsidRPr="003C1A1E"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>1:</w:t>
            </w:r>
            <w:r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 xml:space="preserve"> Ун</w:t>
            </w:r>
            <w:r w:rsidRPr="003C1A1E"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>априједити одрживост руралног развоја за креирање и одрживост радних мјеста</w:t>
            </w:r>
          </w:p>
          <w:p w:rsidR="006D63B9" w:rsidRPr="006D63B9" w:rsidRDefault="008758DB" w:rsidP="00E57583">
            <w:pPr>
              <w:jc w:val="both"/>
              <w:rPr>
                <w:rFonts w:ascii="Trebuchet MS" w:eastAsia="Calibri" w:hAnsi="Trebuchet MS" w:cs="Calibri"/>
                <w:bCs/>
                <w:sz w:val="20"/>
                <w:lang w:eastAsia="zh-TW"/>
              </w:rPr>
            </w:pPr>
            <w:r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 xml:space="preserve">Приоритет 1.1: </w:t>
            </w:r>
            <w:r w:rsidRPr="003C1A1E">
              <w:rPr>
                <w:rFonts w:ascii="Trebuchet MS" w:hAnsi="Trebuchet MS"/>
                <w:bCs/>
                <w:sz w:val="20"/>
                <w:szCs w:val="20"/>
                <w:lang w:eastAsia="zh-TW"/>
              </w:rPr>
              <w:t>Подстаћи развој руралних подручја уз јачање пољопривреде</w:t>
            </w:r>
          </w:p>
        </w:tc>
      </w:tr>
      <w:tr w:rsidR="00597470" w:rsidTr="007405CC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597470" w:rsidRPr="00597470" w:rsidRDefault="00597470" w:rsidP="00597470">
            <w:pPr>
              <w:jc w:val="center"/>
              <w:rPr>
                <w:b/>
              </w:rPr>
            </w:pPr>
            <w:r w:rsidRPr="00597470">
              <w:rPr>
                <w:b/>
              </w:rPr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597470" w:rsidRPr="00597470" w:rsidRDefault="00597470" w:rsidP="00597470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597470" w:rsidRPr="00597470" w:rsidRDefault="00597470" w:rsidP="00597470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597470" w:rsidRPr="00597470" w:rsidRDefault="00597470" w:rsidP="00597470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597470" w:rsidRPr="00597470" w:rsidRDefault="00597470" w:rsidP="00597470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597470" w:rsidRPr="00597470" w:rsidRDefault="00597470" w:rsidP="00597470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9C4EF9" w:rsidTr="007405CC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9C4EF9" w:rsidRPr="00597470" w:rsidRDefault="009C4EF9" w:rsidP="00E57583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9C4EF9" w:rsidRPr="00597470" w:rsidRDefault="009C4EF9" w:rsidP="00E57583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9C4EF9" w:rsidRPr="00597470" w:rsidRDefault="009C4EF9" w:rsidP="00E57583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9C4EF9" w:rsidRPr="00597470" w:rsidRDefault="009C4EF9" w:rsidP="009C4EF9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9C4EF9" w:rsidRPr="00597470" w:rsidRDefault="009C4EF9" w:rsidP="00E57583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9C4EF9" w:rsidRPr="00597470" w:rsidRDefault="00597470" w:rsidP="00597470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9C4EF9" w:rsidRPr="00597470" w:rsidRDefault="00CF6037" w:rsidP="002D3DFA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2D3DFA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9C4EF9" w:rsidRPr="00597470" w:rsidRDefault="00CF6037" w:rsidP="002D3DFA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2D3DFA">
              <w:rPr>
                <w:b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9C4EF9" w:rsidRPr="00597470" w:rsidRDefault="00CF6037" w:rsidP="002D3DFA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2D3DFA">
              <w:rPr>
                <w:b/>
              </w:rPr>
              <w:t>6</w:t>
            </w:r>
          </w:p>
        </w:tc>
      </w:tr>
      <w:tr w:rsidR="007405CC" w:rsidTr="006B186F">
        <w:trPr>
          <w:trHeight w:val="225"/>
        </w:trPr>
        <w:tc>
          <w:tcPr>
            <w:tcW w:w="2802" w:type="dxa"/>
            <w:vMerge w:val="restart"/>
            <w:vAlign w:val="center"/>
          </w:tcPr>
          <w:p w:rsidR="007405CC" w:rsidRPr="006875F4" w:rsidRDefault="007405CC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1.1.1.1. Унапређење воћарске производње  </w:t>
            </w:r>
          </w:p>
        </w:tc>
        <w:tc>
          <w:tcPr>
            <w:tcW w:w="1417" w:type="dxa"/>
            <w:vMerge w:val="restart"/>
            <w:vAlign w:val="center"/>
          </w:tcPr>
          <w:p w:rsidR="007405CC" w:rsidRPr="006875F4" w:rsidRDefault="007405CC" w:rsidP="002D3DF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7405CC" w:rsidRPr="006875F4" w:rsidRDefault="006B186F" w:rsidP="006B186F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 xml:space="preserve">Нових 0,6 ha </w:t>
            </w:r>
            <w:r w:rsidR="007405CC" w:rsidRPr="006875F4">
              <w:rPr>
                <w:rFonts w:eastAsia="Calibri" w:cstheme="minorHAnsi"/>
              </w:rPr>
              <w:t xml:space="preserve">под засадима јагодичастог воћа  </w:t>
            </w:r>
          </w:p>
        </w:tc>
        <w:tc>
          <w:tcPr>
            <w:tcW w:w="1701" w:type="dxa"/>
            <w:vMerge w:val="restart"/>
          </w:tcPr>
          <w:p w:rsidR="007405CC" w:rsidRPr="006875F4" w:rsidRDefault="007405CC" w:rsidP="007405CC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7405CC" w:rsidRPr="006875F4" w:rsidRDefault="007405CC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7405CC" w:rsidRPr="006875F4" w:rsidRDefault="007405CC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5.000</w:t>
            </w:r>
          </w:p>
        </w:tc>
        <w:tc>
          <w:tcPr>
            <w:tcW w:w="1291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5.000</w:t>
            </w:r>
          </w:p>
        </w:tc>
        <w:tc>
          <w:tcPr>
            <w:tcW w:w="1290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5.000</w:t>
            </w:r>
          </w:p>
        </w:tc>
      </w:tr>
      <w:tr w:rsidR="007405CC" w:rsidTr="006B186F">
        <w:trPr>
          <w:trHeight w:val="195"/>
        </w:trPr>
        <w:tc>
          <w:tcPr>
            <w:tcW w:w="2802" w:type="dxa"/>
            <w:vMerge/>
            <w:vAlign w:val="center"/>
          </w:tcPr>
          <w:p w:rsidR="007405CC" w:rsidRPr="006875F4" w:rsidRDefault="007405CC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7405CC" w:rsidRPr="006875F4" w:rsidRDefault="007405CC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7405CC" w:rsidRPr="006875F4" w:rsidRDefault="007405CC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7405CC" w:rsidRPr="006875F4" w:rsidRDefault="007405CC" w:rsidP="00FE3E2C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405CC" w:rsidRPr="006875F4" w:rsidRDefault="007405CC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7405CC" w:rsidRPr="006875F4" w:rsidRDefault="007405CC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7405CC" w:rsidTr="006B186F">
        <w:trPr>
          <w:trHeight w:val="195"/>
        </w:trPr>
        <w:tc>
          <w:tcPr>
            <w:tcW w:w="2802" w:type="dxa"/>
            <w:vMerge/>
            <w:vAlign w:val="center"/>
          </w:tcPr>
          <w:p w:rsidR="007405CC" w:rsidRPr="006875F4" w:rsidRDefault="007405CC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7405CC" w:rsidRPr="006875F4" w:rsidRDefault="007405CC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7405CC" w:rsidRPr="006875F4" w:rsidRDefault="007405CC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7405CC" w:rsidRPr="006875F4" w:rsidRDefault="007405CC" w:rsidP="00FE3E2C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405CC" w:rsidRPr="006875F4" w:rsidRDefault="007405CC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7405CC" w:rsidRPr="006875F4" w:rsidRDefault="007405CC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7405CC" w:rsidTr="006B186F">
        <w:trPr>
          <w:trHeight w:val="90"/>
        </w:trPr>
        <w:tc>
          <w:tcPr>
            <w:tcW w:w="2802" w:type="dxa"/>
            <w:vMerge/>
            <w:vAlign w:val="center"/>
          </w:tcPr>
          <w:p w:rsidR="007405CC" w:rsidRPr="006875F4" w:rsidRDefault="007405CC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7405CC" w:rsidRPr="006875F4" w:rsidRDefault="007405CC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7405CC" w:rsidRPr="006875F4" w:rsidRDefault="007405CC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7405CC" w:rsidRPr="006875F4" w:rsidRDefault="007405CC" w:rsidP="00FE3E2C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405CC" w:rsidRPr="006875F4" w:rsidRDefault="007405CC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7405CC" w:rsidRPr="006875F4" w:rsidRDefault="007405CC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7405CC" w:rsidTr="006B186F">
        <w:trPr>
          <w:trHeight w:val="165"/>
        </w:trPr>
        <w:tc>
          <w:tcPr>
            <w:tcW w:w="2802" w:type="dxa"/>
            <w:vMerge/>
            <w:vAlign w:val="center"/>
          </w:tcPr>
          <w:p w:rsidR="007405CC" w:rsidRPr="006875F4" w:rsidRDefault="007405CC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7405CC" w:rsidRPr="006875F4" w:rsidRDefault="007405CC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7405CC" w:rsidRPr="006875F4" w:rsidRDefault="007405CC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7405CC" w:rsidRPr="006875F4" w:rsidRDefault="007405CC" w:rsidP="00FE3E2C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405CC" w:rsidRPr="006875F4" w:rsidRDefault="007405CC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7405CC" w:rsidRPr="006875F4" w:rsidRDefault="007405CC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7405CC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5.000</w:t>
            </w:r>
          </w:p>
        </w:tc>
      </w:tr>
      <w:tr w:rsidR="00A25AD9" w:rsidTr="00672697">
        <w:trPr>
          <w:trHeight w:val="255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1.1.1.2. Унапређење сточарске производње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25AD9" w:rsidRPr="006875F4" w:rsidRDefault="00A25AD9" w:rsidP="006B186F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 xml:space="preserve">Нових 2 ha под засадима коштичавог воћа  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</w:tr>
      <w:tr w:rsidR="00A25AD9" w:rsidTr="00672697">
        <w:trPr>
          <w:trHeight w:val="25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72697">
        <w:trPr>
          <w:trHeight w:val="12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72697">
        <w:trPr>
          <w:trHeight w:val="13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72697">
        <w:trPr>
          <w:trHeight w:val="10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</w:tr>
      <w:tr w:rsidR="00A25AD9" w:rsidTr="006D63B9">
        <w:trPr>
          <w:trHeight w:val="210"/>
        </w:trPr>
        <w:tc>
          <w:tcPr>
            <w:tcW w:w="2802" w:type="dxa"/>
            <w:vMerge w:val="restart"/>
          </w:tcPr>
          <w:p w:rsidR="00A25AD9" w:rsidRPr="006875F4" w:rsidRDefault="00A25AD9" w:rsidP="006D63B9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1.1.1.3 Едукација пољопривредних произвођача </w:t>
            </w:r>
          </w:p>
        </w:tc>
        <w:tc>
          <w:tcPr>
            <w:tcW w:w="1417" w:type="dxa"/>
            <w:vMerge w:val="restart"/>
            <w:vAlign w:val="center"/>
          </w:tcPr>
          <w:p w:rsidR="006D63B9" w:rsidRDefault="006D63B9" w:rsidP="002D3DFA">
            <w:pPr>
              <w:jc w:val="center"/>
              <w:rPr>
                <w:rFonts w:cstheme="minorHAnsi"/>
                <w:color w:val="000000"/>
              </w:rPr>
            </w:pPr>
          </w:p>
          <w:p w:rsidR="006D63B9" w:rsidRDefault="006D63B9" w:rsidP="002D3DFA">
            <w:pPr>
              <w:jc w:val="center"/>
              <w:rPr>
                <w:rFonts w:cstheme="minorHAnsi"/>
                <w:color w:val="000000"/>
              </w:rPr>
            </w:pPr>
          </w:p>
          <w:p w:rsidR="006D63B9" w:rsidRDefault="006D63B9" w:rsidP="002D3DFA">
            <w:pPr>
              <w:jc w:val="center"/>
              <w:rPr>
                <w:rFonts w:cstheme="minorHAnsi"/>
                <w:color w:val="000000"/>
              </w:rPr>
            </w:pPr>
          </w:p>
          <w:p w:rsidR="00A25AD9" w:rsidRPr="006875F4" w:rsidRDefault="00A25AD9" w:rsidP="002D3DF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Одржане минимум двије едукације годишње за заинтересоване пољопривредне произвођаче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E57583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</w:tr>
      <w:tr w:rsidR="006B186F" w:rsidTr="00672697">
        <w:trPr>
          <w:trHeight w:val="105"/>
        </w:trPr>
        <w:tc>
          <w:tcPr>
            <w:tcW w:w="2802" w:type="dxa"/>
            <w:vMerge/>
            <w:vAlign w:val="center"/>
          </w:tcPr>
          <w:p w:rsidR="006B186F" w:rsidRPr="006875F4" w:rsidRDefault="006B186F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6B186F" w:rsidRPr="006875F4" w:rsidRDefault="006B186F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6B186F" w:rsidRPr="006875F4" w:rsidRDefault="006B18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6B186F" w:rsidRPr="006875F4" w:rsidRDefault="006B18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B186F" w:rsidRPr="006875F4" w:rsidRDefault="006B186F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6B186F" w:rsidRPr="006875F4" w:rsidRDefault="006B186F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6B186F" w:rsidRPr="006875F4" w:rsidRDefault="006B186F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6B186F" w:rsidRPr="006875F4" w:rsidRDefault="006B186F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6B186F" w:rsidRPr="006875F4" w:rsidRDefault="006B186F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6B186F" w:rsidTr="00672697">
        <w:trPr>
          <w:trHeight w:val="135"/>
        </w:trPr>
        <w:tc>
          <w:tcPr>
            <w:tcW w:w="2802" w:type="dxa"/>
            <w:vMerge/>
            <w:vAlign w:val="center"/>
          </w:tcPr>
          <w:p w:rsidR="006B186F" w:rsidRPr="006875F4" w:rsidRDefault="006B186F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6B186F" w:rsidRPr="006875F4" w:rsidRDefault="006B186F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6B186F" w:rsidRPr="006875F4" w:rsidRDefault="006B18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6B186F" w:rsidRPr="006875F4" w:rsidRDefault="006B18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B186F" w:rsidRPr="006875F4" w:rsidRDefault="006B186F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6B186F" w:rsidRPr="006875F4" w:rsidRDefault="006B186F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6B186F" w:rsidRPr="006875F4" w:rsidRDefault="006B186F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6B186F" w:rsidRPr="006875F4" w:rsidRDefault="006B186F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6B186F" w:rsidRPr="006875F4" w:rsidRDefault="006B186F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6B186F" w:rsidTr="00672697">
        <w:trPr>
          <w:trHeight w:val="120"/>
        </w:trPr>
        <w:tc>
          <w:tcPr>
            <w:tcW w:w="2802" w:type="dxa"/>
            <w:vMerge/>
            <w:vAlign w:val="center"/>
          </w:tcPr>
          <w:p w:rsidR="006B186F" w:rsidRPr="006875F4" w:rsidRDefault="006B186F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6B186F" w:rsidRPr="006875F4" w:rsidRDefault="006B186F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6B186F" w:rsidRPr="006875F4" w:rsidRDefault="006B18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6B186F" w:rsidRPr="006875F4" w:rsidRDefault="006B18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B186F" w:rsidRPr="006875F4" w:rsidRDefault="006B186F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6B186F" w:rsidRPr="006875F4" w:rsidRDefault="006B186F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6B186F" w:rsidRPr="006875F4" w:rsidRDefault="006B186F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6B186F" w:rsidRPr="006875F4" w:rsidRDefault="006B186F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6B186F" w:rsidRPr="006875F4" w:rsidRDefault="006B186F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6B186F" w:rsidTr="00672697">
        <w:trPr>
          <w:trHeight w:val="180"/>
        </w:trPr>
        <w:tc>
          <w:tcPr>
            <w:tcW w:w="2802" w:type="dxa"/>
            <w:vMerge/>
            <w:vAlign w:val="center"/>
          </w:tcPr>
          <w:p w:rsidR="006B186F" w:rsidRPr="006875F4" w:rsidRDefault="006B186F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6B186F" w:rsidRPr="006875F4" w:rsidRDefault="006B186F" w:rsidP="00FE3E2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6B186F" w:rsidRPr="006875F4" w:rsidRDefault="006B18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6B186F" w:rsidRPr="006875F4" w:rsidRDefault="006B186F" w:rsidP="00E5758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B186F" w:rsidRPr="006875F4" w:rsidRDefault="006B186F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6B186F" w:rsidRPr="006875F4" w:rsidRDefault="006B186F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6B186F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6B186F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6B186F" w:rsidRPr="006875F4" w:rsidRDefault="006B186F" w:rsidP="006B186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</w:tr>
      <w:tr w:rsidR="00672697" w:rsidTr="00672697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color w:val="000000"/>
              </w:rPr>
              <w:t xml:space="preserve">Укупно за мјеру </w:t>
            </w:r>
            <w:r w:rsidRPr="006875F4">
              <w:rPr>
                <w:rFonts w:cstheme="minorHAnsi"/>
                <w:bCs/>
                <w:lang w:val="ru-RU"/>
              </w:rPr>
              <w:t xml:space="preserve"> 1.1.1.</w:t>
            </w:r>
            <w:r w:rsidRPr="006875F4">
              <w:rPr>
                <w:rFonts w:cstheme="minorHAnsi"/>
                <w:lang w:val="ru-RU"/>
              </w:rPr>
              <w:t xml:space="preserve"> Стручна и финансијска подршка развоју,   конкурентности и</w:t>
            </w:r>
          </w:p>
          <w:p w:rsidR="00672697" w:rsidRPr="006875F4" w:rsidRDefault="00672697" w:rsidP="00672697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lang w:val="ru-RU"/>
              </w:rPr>
              <w:lastRenderedPageBreak/>
              <w:t>одрживости пољопривреде</w:t>
            </w:r>
          </w:p>
          <w:p w:rsidR="00672697" w:rsidRPr="006875F4" w:rsidRDefault="00672697" w:rsidP="00672697">
            <w:pPr>
              <w:jc w:val="center"/>
              <w:rPr>
                <w:rFonts w:cstheme="minorHAnsi"/>
                <w:color w:val="000000"/>
              </w:rPr>
            </w:pPr>
          </w:p>
          <w:p w:rsidR="00672697" w:rsidRPr="006875F4" w:rsidRDefault="00672697" w:rsidP="00672697">
            <w:pPr>
              <w:jc w:val="center"/>
              <w:rPr>
                <w:rFonts w:cstheme="minorHAnsi"/>
                <w:color w:val="000000"/>
              </w:rPr>
            </w:pPr>
          </w:p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672697" w:rsidRPr="006875F4" w:rsidRDefault="00672697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lastRenderedPageBreak/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</w:tr>
      <w:tr w:rsidR="00672697" w:rsidTr="00672697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672697" w:rsidRPr="006875F4" w:rsidRDefault="00672697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672697" w:rsidRPr="006875F4" w:rsidRDefault="00672697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672697" w:rsidTr="00672697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672697" w:rsidRPr="006875F4" w:rsidRDefault="00672697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672697" w:rsidRPr="006875F4" w:rsidRDefault="00672697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672697" w:rsidTr="00672697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672697" w:rsidRPr="006875F4" w:rsidRDefault="00672697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672697" w:rsidRPr="006875F4" w:rsidRDefault="00672697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672697" w:rsidTr="00672697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672697" w:rsidRPr="006875F4" w:rsidRDefault="00672697" w:rsidP="00FE3E2C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72697" w:rsidRPr="006875F4" w:rsidRDefault="00672697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72697" w:rsidRPr="006875F4" w:rsidRDefault="00672697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</w:tr>
    </w:tbl>
    <w:p w:rsidR="006D63B9" w:rsidRDefault="006D63B9" w:rsidP="00E57583">
      <w:pPr>
        <w:jc w:val="both"/>
      </w:pPr>
    </w:p>
    <w:tbl>
      <w:tblPr>
        <w:tblStyle w:val="TableGrid"/>
        <w:tblW w:w="14218" w:type="dxa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672697" w:rsidTr="006D63B9">
        <w:trPr>
          <w:trHeight w:val="629"/>
        </w:trPr>
        <w:tc>
          <w:tcPr>
            <w:tcW w:w="8409" w:type="dxa"/>
            <w:gridSpan w:val="5"/>
          </w:tcPr>
          <w:p w:rsidR="00895196" w:rsidRDefault="00672697" w:rsidP="00672697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>
              <w:t>Редни број и мјера :</w:t>
            </w:r>
            <w:r w:rsidRPr="00672697">
              <w:rPr>
                <w:b/>
                <w:bCs/>
                <w:lang w:val="ru-RU"/>
              </w:rPr>
              <w:t>Мјера 1.1.2.</w:t>
            </w:r>
            <w:r w:rsidRPr="00672697">
              <w:rPr>
                <w:b/>
                <w:lang w:val="ru-RU"/>
              </w:rPr>
              <w:t>Изградња</w:t>
            </w:r>
            <w:r w:rsidR="00895196">
              <w:rPr>
                <w:b/>
                <w:lang w:val="ru-RU"/>
              </w:rPr>
              <w:t>, реконструкција ,санација и одржавање</w:t>
            </w:r>
          </w:p>
          <w:p w:rsidR="00672697" w:rsidRPr="00672697" w:rsidRDefault="00672697" w:rsidP="00672697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 w:rsidRPr="00672697">
              <w:rPr>
                <w:b/>
                <w:lang w:val="ru-RU"/>
              </w:rPr>
              <w:t>путне инфраструктуре и</w:t>
            </w:r>
            <w:r w:rsidR="00895196">
              <w:rPr>
                <w:b/>
                <w:lang w:val="ru-RU"/>
              </w:rPr>
              <w:t xml:space="preserve"> уређење </w:t>
            </w:r>
            <w:r w:rsidRPr="00672697">
              <w:rPr>
                <w:b/>
                <w:lang w:val="ru-RU"/>
              </w:rPr>
              <w:t xml:space="preserve"> корита ријека</w:t>
            </w:r>
          </w:p>
          <w:p w:rsidR="00672697" w:rsidRPr="008758DB" w:rsidRDefault="00672697" w:rsidP="00672697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</w:p>
          <w:p w:rsidR="00672697" w:rsidRPr="008758DB" w:rsidRDefault="00672697" w:rsidP="00672697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</w:p>
        </w:tc>
        <w:tc>
          <w:tcPr>
            <w:tcW w:w="5809" w:type="dxa"/>
            <w:gridSpan w:val="5"/>
          </w:tcPr>
          <w:p w:rsidR="00672697" w:rsidRDefault="00672697" w:rsidP="00672697">
            <w:pPr>
              <w:jc w:val="both"/>
            </w:pPr>
            <w:r>
              <w:t>Назив и шифра програма</w:t>
            </w:r>
          </w:p>
          <w:p w:rsidR="00672697" w:rsidRDefault="00672697" w:rsidP="00672697">
            <w:pPr>
              <w:jc w:val="both"/>
            </w:pPr>
            <w:r>
              <w:t>( преноси се из Табеле Б)</w:t>
            </w:r>
          </w:p>
        </w:tc>
      </w:tr>
      <w:tr w:rsidR="00672697" w:rsidTr="006D63B9">
        <w:tc>
          <w:tcPr>
            <w:tcW w:w="14218" w:type="dxa"/>
            <w:gridSpan w:val="10"/>
          </w:tcPr>
          <w:p w:rsidR="00672697" w:rsidRDefault="00672697" w:rsidP="00672697">
            <w:pPr>
              <w:jc w:val="both"/>
            </w:pPr>
            <w:r>
              <w:t>Стратешки документ: Стратегија развоја општине Осмаци</w:t>
            </w:r>
          </w:p>
          <w:p w:rsidR="00672697" w:rsidRDefault="00672697" w:rsidP="00672697">
            <w:pPr>
              <w:jc w:val="both"/>
              <w:rPr>
                <w:rFonts w:ascii="Trebuchet MS" w:eastAsia="Calibri" w:hAnsi="Trebuchet MS" w:cs="Calibri"/>
                <w:bCs/>
                <w:sz w:val="20"/>
                <w:lang w:eastAsia="zh-TW"/>
              </w:rPr>
            </w:pPr>
            <w:r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>Стратешки циљ</w:t>
            </w:r>
            <w:r w:rsidRPr="003C1A1E"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>1:</w:t>
            </w:r>
            <w:r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 xml:space="preserve"> Ун</w:t>
            </w:r>
            <w:r w:rsidRPr="003C1A1E"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>априједити одрживост руралног развоја за креирање и одрживост радних мјеста</w:t>
            </w:r>
          </w:p>
          <w:p w:rsidR="00672697" w:rsidRPr="003C1A1E" w:rsidRDefault="00672697" w:rsidP="00672697">
            <w:pPr>
              <w:jc w:val="both"/>
              <w:rPr>
                <w:rFonts w:ascii="Trebuchet MS" w:eastAsia="Calibri" w:hAnsi="Trebuchet MS" w:cs="Calibri"/>
                <w:bCs/>
                <w:sz w:val="20"/>
                <w:lang w:eastAsia="zh-TW"/>
              </w:rPr>
            </w:pPr>
            <w:r>
              <w:rPr>
                <w:rFonts w:ascii="Trebuchet MS" w:eastAsia="Calibri" w:hAnsi="Trebuchet MS" w:cs="Calibri"/>
                <w:bCs/>
                <w:sz w:val="20"/>
                <w:lang w:eastAsia="zh-TW"/>
              </w:rPr>
              <w:t xml:space="preserve">Приоритет 1.1: </w:t>
            </w:r>
            <w:r w:rsidRPr="003C1A1E">
              <w:rPr>
                <w:rFonts w:ascii="Trebuchet MS" w:hAnsi="Trebuchet MS"/>
                <w:bCs/>
                <w:sz w:val="20"/>
                <w:szCs w:val="20"/>
                <w:lang w:eastAsia="zh-TW"/>
              </w:rPr>
              <w:t>Подстаћи развој руралних подручја уз јачање пољопривреде</w:t>
            </w:r>
          </w:p>
          <w:p w:rsidR="00672697" w:rsidRDefault="00672697" w:rsidP="00672697">
            <w:pPr>
              <w:jc w:val="both"/>
            </w:pPr>
          </w:p>
        </w:tc>
      </w:tr>
      <w:tr w:rsidR="00672697" w:rsidTr="006D63B9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672697" w:rsidRPr="00597470" w:rsidRDefault="00672697" w:rsidP="00672697">
            <w:pPr>
              <w:jc w:val="center"/>
              <w:rPr>
                <w:b/>
              </w:rPr>
            </w:pPr>
            <w:r w:rsidRPr="00597470">
              <w:rPr>
                <w:b/>
              </w:rPr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672697" w:rsidRPr="00597470" w:rsidRDefault="00672697" w:rsidP="00672697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672697" w:rsidRPr="00597470" w:rsidRDefault="00672697" w:rsidP="00672697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672697" w:rsidRPr="00597470" w:rsidRDefault="00672697" w:rsidP="00672697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72697" w:rsidRPr="00597470" w:rsidRDefault="00672697" w:rsidP="00672697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672697" w:rsidRPr="00597470" w:rsidRDefault="00672697" w:rsidP="00672697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672697" w:rsidTr="006D63B9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672697" w:rsidRPr="00597470" w:rsidRDefault="00672697" w:rsidP="00672697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672697" w:rsidRPr="00597470" w:rsidRDefault="00672697" w:rsidP="00672697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672697" w:rsidRPr="00597470" w:rsidRDefault="00672697" w:rsidP="00672697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672697" w:rsidRPr="00597470" w:rsidRDefault="00672697" w:rsidP="00672697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672697" w:rsidRPr="00597470" w:rsidRDefault="00672697" w:rsidP="00672697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672697" w:rsidRPr="00597470" w:rsidRDefault="00672697" w:rsidP="00672697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672697" w:rsidRPr="00784AF6" w:rsidRDefault="00672697" w:rsidP="00784AF6">
            <w:pPr>
              <w:jc w:val="center"/>
              <w:rPr>
                <w:b/>
                <w:lang w:val="sr-Latn-BA"/>
              </w:rPr>
            </w:pPr>
            <w:r w:rsidRPr="00597470">
              <w:rPr>
                <w:b/>
              </w:rPr>
              <w:t>202</w:t>
            </w:r>
            <w:r w:rsidR="00784AF6">
              <w:rPr>
                <w:b/>
                <w:lang w:val="sr-Latn-BA"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672697" w:rsidRPr="00784AF6" w:rsidRDefault="00672697" w:rsidP="00784AF6">
            <w:pPr>
              <w:jc w:val="center"/>
              <w:rPr>
                <w:b/>
                <w:lang w:val="sr-Latn-BA"/>
              </w:rPr>
            </w:pPr>
            <w:r w:rsidRPr="00597470">
              <w:rPr>
                <w:b/>
              </w:rPr>
              <w:t>202</w:t>
            </w:r>
            <w:r w:rsidR="00784AF6">
              <w:rPr>
                <w:b/>
                <w:lang w:val="sr-Latn-BA"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672697" w:rsidRPr="00784AF6" w:rsidRDefault="00672697" w:rsidP="00784AF6">
            <w:pPr>
              <w:jc w:val="center"/>
              <w:rPr>
                <w:b/>
                <w:lang w:val="sr-Latn-BA"/>
              </w:rPr>
            </w:pPr>
            <w:r w:rsidRPr="00597470">
              <w:rPr>
                <w:b/>
              </w:rPr>
              <w:t>202</w:t>
            </w:r>
            <w:r w:rsidR="00784AF6">
              <w:rPr>
                <w:b/>
                <w:lang w:val="sr-Latn-BA"/>
              </w:rPr>
              <w:t>6</w:t>
            </w:r>
          </w:p>
        </w:tc>
      </w:tr>
      <w:tr w:rsidR="00A25AD9" w:rsidTr="006D63B9">
        <w:trPr>
          <w:trHeight w:val="225"/>
        </w:trPr>
        <w:tc>
          <w:tcPr>
            <w:tcW w:w="2802" w:type="dxa"/>
            <w:vMerge w:val="restart"/>
            <w:vAlign w:val="center"/>
          </w:tcPr>
          <w:p w:rsidR="006D63B9" w:rsidRDefault="006D63B9" w:rsidP="00A25AD9">
            <w:pPr>
              <w:rPr>
                <w:rFonts w:cstheme="minorHAnsi"/>
                <w:color w:val="000000"/>
              </w:rPr>
            </w:pPr>
          </w:p>
          <w:p w:rsidR="00A25AD9" w:rsidRPr="006875F4" w:rsidRDefault="00A25AD9" w:rsidP="00A25AD9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1.1.2.1. Уређење пољских путева </w:t>
            </w:r>
          </w:p>
          <w:p w:rsidR="00A25AD9" w:rsidRPr="006875F4" w:rsidRDefault="00A25AD9" w:rsidP="00A25AD9">
            <w:pPr>
              <w:rPr>
                <w:rFonts w:cstheme="minorHAnsi"/>
                <w:color w:val="000000"/>
              </w:rPr>
            </w:pPr>
          </w:p>
          <w:p w:rsidR="00A25AD9" w:rsidRPr="006875F4" w:rsidRDefault="00A25AD9" w:rsidP="00A25AD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25AD9" w:rsidRPr="006875F4" w:rsidRDefault="00A25AD9" w:rsidP="00A16FDB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Уређено пољских путева у дужини од 5 km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</w:tr>
      <w:tr w:rsidR="00A25AD9" w:rsidTr="006D63B9">
        <w:trPr>
          <w:trHeight w:val="195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95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90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65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005A31" w:rsidP="00672697">
            <w:pPr>
              <w:jc w:val="center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lang w:val="sr-Latn-BA"/>
              </w:rPr>
              <w:t>10.000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005A31" w:rsidP="00672697">
            <w:pPr>
              <w:jc w:val="center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lang w:val="sr-Latn-BA"/>
              </w:rPr>
              <w:t>10.000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005A31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="00A25AD9" w:rsidRPr="006875F4">
              <w:rPr>
                <w:rFonts w:cstheme="minorHAnsi"/>
              </w:rPr>
              <w:t>0.000</w:t>
            </w:r>
          </w:p>
        </w:tc>
      </w:tr>
      <w:tr w:rsidR="00A25AD9" w:rsidTr="006D63B9">
        <w:trPr>
          <w:trHeight w:val="255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 1.1.2.2. Изградња моста на Спречи , од Шараца ка Mатковцу </w:t>
            </w:r>
          </w:p>
        </w:tc>
        <w:tc>
          <w:tcPr>
            <w:tcW w:w="1417" w:type="dxa"/>
            <w:vMerge w:val="restart"/>
            <w:vAlign w:val="center"/>
          </w:tcPr>
          <w:p w:rsidR="00FF6BEE" w:rsidRDefault="00FF6BEE" w:rsidP="00005A31">
            <w:pPr>
              <w:jc w:val="center"/>
              <w:rPr>
                <w:rFonts w:cstheme="minorHAnsi"/>
                <w:lang w:val="sr-Latn-BA"/>
              </w:rPr>
            </w:pPr>
          </w:p>
          <w:p w:rsidR="00FF6BEE" w:rsidRDefault="00FF6BEE" w:rsidP="00005A31">
            <w:pPr>
              <w:jc w:val="center"/>
              <w:rPr>
                <w:rFonts w:cstheme="minorHAnsi"/>
                <w:lang w:val="sr-Latn-BA"/>
              </w:rPr>
            </w:pPr>
          </w:p>
          <w:p w:rsidR="00FF6BEE" w:rsidRDefault="00FF6BEE" w:rsidP="00005A31">
            <w:pPr>
              <w:jc w:val="center"/>
              <w:rPr>
                <w:rFonts w:cstheme="minorHAnsi"/>
                <w:lang w:val="sr-Latn-BA"/>
              </w:rPr>
            </w:pPr>
          </w:p>
          <w:p w:rsidR="00A25AD9" w:rsidRPr="006875F4" w:rsidRDefault="00005A31" w:rsidP="00005A31">
            <w:pPr>
              <w:jc w:val="center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lang w:val="sr-Latn-BA"/>
              </w:rPr>
              <w:t>(2026)</w:t>
            </w:r>
          </w:p>
        </w:tc>
        <w:tc>
          <w:tcPr>
            <w:tcW w:w="2410" w:type="dxa"/>
            <w:vMerge w:val="restart"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Изграђен мост на ријеци Спречи, код Матковца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255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20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35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A25AD9" w:rsidRPr="006875F4" w:rsidRDefault="00005A31" w:rsidP="00672697">
            <w:pPr>
              <w:jc w:val="center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lang w:val="sr-Latn-BA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005A31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20.00</w:t>
            </w:r>
            <w:r w:rsidR="00A25AD9"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05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25AD9" w:rsidRPr="006875F4" w:rsidRDefault="00A25AD9" w:rsidP="00672697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005A31" w:rsidP="00672697">
            <w:pPr>
              <w:jc w:val="center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lang w:val="sr-Latn-BA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005A31" w:rsidP="00672697">
            <w:pPr>
              <w:jc w:val="center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lang w:val="sr-Latn-BA"/>
              </w:rPr>
              <w:t>2</w:t>
            </w:r>
            <w:r w:rsidR="00A25AD9" w:rsidRPr="006875F4">
              <w:rPr>
                <w:rFonts w:cstheme="minorHAnsi"/>
              </w:rPr>
              <w:t>0</w:t>
            </w:r>
            <w:r w:rsidRPr="006875F4">
              <w:rPr>
                <w:rFonts w:cstheme="minorHAnsi"/>
                <w:lang w:val="sr-Latn-BA"/>
              </w:rPr>
              <w:t>.000</w:t>
            </w:r>
          </w:p>
        </w:tc>
      </w:tr>
      <w:tr w:rsidR="00A25AD9" w:rsidTr="006D63B9">
        <w:trPr>
          <w:trHeight w:val="210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lastRenderedPageBreak/>
              <w:t xml:space="preserve">П 1.1.2.3. Уређење корита Мраморске ријеке на релацији Шехер - ушће у Спречу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1167F6">
            <w:pPr>
              <w:jc w:val="both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</w:rPr>
              <w:t xml:space="preserve">Очишћено ријечно корито у дужини од 1 </w:t>
            </w:r>
            <w:r w:rsidRPr="006875F4">
              <w:rPr>
                <w:rFonts w:cstheme="minorHAnsi"/>
                <w:lang w:val="sr-Latn-BA"/>
              </w:rPr>
              <w:t>km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</w:tr>
      <w:tr w:rsidR="00A25AD9" w:rsidTr="006D63B9">
        <w:trPr>
          <w:trHeight w:val="105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35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20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80"/>
        </w:trPr>
        <w:tc>
          <w:tcPr>
            <w:tcW w:w="2802" w:type="dxa"/>
            <w:vMerge/>
            <w:vAlign w:val="center"/>
          </w:tcPr>
          <w:p w:rsidR="00A25AD9" w:rsidRPr="006875F4" w:rsidRDefault="00A25AD9" w:rsidP="00672697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</w:tr>
      <w:tr w:rsidR="00A25AD9" w:rsidTr="006D63B9">
        <w:trPr>
          <w:trHeight w:val="222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 1.1.2.4. Уређење корита Папраћке ријеке на релацији Сарићи – ушће у Спречу 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1167F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Очишћено ријечно корито у дужини од 1 </w:t>
            </w:r>
            <w:r w:rsidRPr="006875F4">
              <w:rPr>
                <w:rFonts w:cstheme="minorHAnsi"/>
                <w:lang w:val="sr-Latn-BA"/>
              </w:rPr>
              <w:t>km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</w:tr>
      <w:tr w:rsidR="00A25AD9" w:rsidTr="006D63B9">
        <w:trPr>
          <w:trHeight w:val="119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35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20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240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3.000</w:t>
            </w:r>
          </w:p>
        </w:tc>
      </w:tr>
      <w:tr w:rsidR="00A25AD9" w:rsidTr="006D63B9">
        <w:trPr>
          <w:trHeight w:val="287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 1.1.2.5. Уређење корита ријеке Спрече на релацији Вилчевићи - Осмаци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1167F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Очишћено ријечно корито у дужини од 1 </w:t>
            </w:r>
            <w:r w:rsidRPr="006875F4">
              <w:rPr>
                <w:rFonts w:cstheme="minorHAnsi"/>
                <w:lang w:val="sr-Latn-BA"/>
              </w:rPr>
              <w:t>km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</w:tr>
      <w:tr w:rsidR="00A25AD9" w:rsidTr="006D63B9">
        <w:trPr>
          <w:trHeight w:val="150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05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95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95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</w:tr>
      <w:tr w:rsidR="00A25AD9" w:rsidTr="006D63B9">
        <w:trPr>
          <w:trHeight w:val="170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 1.1.2.6. Уређење корита Сајтовске ријеке на релацији Сајтовићи - Ушће у Спречу </w:t>
            </w:r>
          </w:p>
          <w:p w:rsidR="00A25AD9" w:rsidRPr="006875F4" w:rsidRDefault="00A25AD9" w:rsidP="00A25AD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1167F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Очишћено ријечно корито у дужини од 1 </w:t>
            </w:r>
            <w:r w:rsidRPr="006875F4">
              <w:rPr>
                <w:rFonts w:cstheme="minorHAnsi"/>
                <w:lang w:val="sr-Latn-BA"/>
              </w:rPr>
              <w:t>km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</w:tr>
      <w:tr w:rsidR="00A25AD9" w:rsidTr="006D63B9">
        <w:trPr>
          <w:trHeight w:val="255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65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50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65"/>
        </w:trPr>
        <w:tc>
          <w:tcPr>
            <w:tcW w:w="2802" w:type="dxa"/>
            <w:vMerge/>
            <w:vAlign w:val="center"/>
          </w:tcPr>
          <w:p w:rsidR="00A25AD9" w:rsidRPr="006875F4" w:rsidRDefault="00A25AD9" w:rsidP="001222C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</w:t>
            </w:r>
          </w:p>
        </w:tc>
      </w:tr>
      <w:tr w:rsidR="00A25AD9" w:rsidTr="006D63B9">
        <w:trPr>
          <w:trHeight w:val="177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1.1.2.7. Зимско одржавање путева  </w:t>
            </w:r>
          </w:p>
          <w:p w:rsidR="00A25AD9" w:rsidRPr="006875F4" w:rsidRDefault="00A25AD9" w:rsidP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D2555" w:rsidRDefault="009D2555" w:rsidP="002D3DFA">
            <w:pPr>
              <w:jc w:val="center"/>
              <w:rPr>
                <w:rFonts w:cstheme="minorHAnsi"/>
                <w:color w:val="000000"/>
              </w:rPr>
            </w:pPr>
          </w:p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1167F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Проходни сви важнији  локални путеви у зимском периоду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општу управу, просторно уређење и комуналне послове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</w:tr>
      <w:tr w:rsidR="00A25AD9" w:rsidTr="006D63B9">
        <w:trPr>
          <w:trHeight w:val="165"/>
        </w:trPr>
        <w:tc>
          <w:tcPr>
            <w:tcW w:w="2802" w:type="dxa"/>
            <w:vMerge/>
            <w:vAlign w:val="center"/>
          </w:tcPr>
          <w:p w:rsidR="00A25AD9" w:rsidRPr="006875F4" w:rsidRDefault="00A25AD9" w:rsidP="0089519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90"/>
        </w:trPr>
        <w:tc>
          <w:tcPr>
            <w:tcW w:w="2802" w:type="dxa"/>
            <w:vMerge/>
            <w:vAlign w:val="center"/>
          </w:tcPr>
          <w:p w:rsidR="00A25AD9" w:rsidRPr="006875F4" w:rsidRDefault="00A25AD9" w:rsidP="0089519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80"/>
        </w:trPr>
        <w:tc>
          <w:tcPr>
            <w:tcW w:w="2802" w:type="dxa"/>
            <w:vMerge/>
            <w:vAlign w:val="center"/>
          </w:tcPr>
          <w:p w:rsidR="00A25AD9" w:rsidRPr="006875F4" w:rsidRDefault="00A25AD9" w:rsidP="0089519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50"/>
        </w:trPr>
        <w:tc>
          <w:tcPr>
            <w:tcW w:w="2802" w:type="dxa"/>
            <w:vMerge/>
            <w:vAlign w:val="center"/>
          </w:tcPr>
          <w:p w:rsidR="00A25AD9" w:rsidRPr="006875F4" w:rsidRDefault="00A25AD9" w:rsidP="0089519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15.500</w:t>
            </w:r>
          </w:p>
        </w:tc>
      </w:tr>
      <w:tr w:rsidR="00A25AD9" w:rsidTr="006D63B9">
        <w:trPr>
          <w:trHeight w:val="285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1.1.2.8. Набавка тарупа за сасјецање растиња у </w:t>
            </w:r>
            <w:r w:rsidRPr="006875F4">
              <w:rPr>
                <w:rFonts w:cstheme="minorHAnsi"/>
                <w:color w:val="000000"/>
              </w:rPr>
              <w:lastRenderedPageBreak/>
              <w:t xml:space="preserve">путном појасу  </w:t>
            </w:r>
          </w:p>
          <w:p w:rsidR="00A25AD9" w:rsidRPr="006875F4" w:rsidRDefault="00A25AD9" w:rsidP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lastRenderedPageBreak/>
              <w:t>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Уредан путни појас на локаним путевима на </w:t>
            </w:r>
            <w:r w:rsidRPr="006875F4">
              <w:rPr>
                <w:rFonts w:cstheme="minorHAnsi"/>
              </w:rPr>
              <w:lastRenderedPageBreak/>
              <w:t xml:space="preserve">подручју општине 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lastRenderedPageBreak/>
              <w:t xml:space="preserve">Одјељење за општу управу, </w:t>
            </w:r>
            <w:r w:rsidRPr="006875F4">
              <w:rPr>
                <w:rFonts w:cstheme="minorHAnsi"/>
              </w:rPr>
              <w:lastRenderedPageBreak/>
              <w:t>просторно уређење и комуналне послове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95"/>
        </w:trPr>
        <w:tc>
          <w:tcPr>
            <w:tcW w:w="2802" w:type="dxa"/>
            <w:vMerge/>
            <w:vAlign w:val="center"/>
          </w:tcPr>
          <w:p w:rsidR="00A25AD9" w:rsidRPr="006875F4" w:rsidRDefault="00A25AD9" w:rsidP="0089519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60"/>
        </w:trPr>
        <w:tc>
          <w:tcPr>
            <w:tcW w:w="2802" w:type="dxa"/>
            <w:vMerge/>
            <w:vAlign w:val="center"/>
          </w:tcPr>
          <w:p w:rsidR="00A25AD9" w:rsidRPr="006875F4" w:rsidRDefault="00A25AD9" w:rsidP="0089519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225"/>
        </w:trPr>
        <w:tc>
          <w:tcPr>
            <w:tcW w:w="2802" w:type="dxa"/>
            <w:vMerge/>
            <w:vAlign w:val="center"/>
          </w:tcPr>
          <w:p w:rsidR="00A25AD9" w:rsidRPr="006875F4" w:rsidRDefault="00A25AD9" w:rsidP="0089519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240"/>
        </w:trPr>
        <w:tc>
          <w:tcPr>
            <w:tcW w:w="2802" w:type="dxa"/>
            <w:vMerge/>
            <w:vAlign w:val="center"/>
          </w:tcPr>
          <w:p w:rsidR="00A25AD9" w:rsidRPr="006875F4" w:rsidRDefault="00A25AD9" w:rsidP="0089519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10.000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71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1.1.2.9.. Чишћење и одржавање зелених површина у путном појасу приоритетних локалних путева на подручју општине      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Уредан путни појас на локаним путевима на подручју општине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општу управу, просторно уређење и комуналне послове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5B37DF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/>
              </w:rPr>
              <w:t>1</w:t>
            </w:r>
            <w:r w:rsidR="00A25AD9" w:rsidRPr="006875F4">
              <w:rPr>
                <w:rFonts w:cstheme="minorHAnsi"/>
              </w:rPr>
              <w:t>5.</w:t>
            </w:r>
            <w:r w:rsidRPr="006875F4">
              <w:rPr>
                <w:rFonts w:cstheme="minorHAnsi"/>
                <w:lang/>
              </w:rPr>
              <w:t>0</w:t>
            </w:r>
            <w:r w:rsidR="00A25AD9" w:rsidRPr="006875F4">
              <w:rPr>
                <w:rFonts w:cstheme="minorHAnsi"/>
              </w:rPr>
              <w:t>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5B37DF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/>
              </w:rPr>
              <w:t>1</w:t>
            </w:r>
            <w:r w:rsidRPr="006875F4">
              <w:rPr>
                <w:rFonts w:cstheme="minorHAnsi"/>
              </w:rPr>
              <w:t>5.</w:t>
            </w:r>
            <w:r w:rsidRPr="006875F4">
              <w:rPr>
                <w:rFonts w:cstheme="minorHAnsi"/>
                <w:lang/>
              </w:rPr>
              <w:t>0</w:t>
            </w:r>
            <w:r w:rsidRPr="006875F4">
              <w:rPr>
                <w:rFonts w:cstheme="minorHAnsi"/>
              </w:rPr>
              <w:t>00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5B37DF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/>
              </w:rPr>
              <w:t>1</w:t>
            </w:r>
            <w:r w:rsidRPr="006875F4">
              <w:rPr>
                <w:rFonts w:cstheme="minorHAnsi"/>
              </w:rPr>
              <w:t>5.</w:t>
            </w:r>
            <w:r w:rsidRPr="006875F4">
              <w:rPr>
                <w:rFonts w:cstheme="minorHAnsi"/>
                <w:lang/>
              </w:rPr>
              <w:t>0</w:t>
            </w:r>
            <w:r w:rsidRPr="006875F4">
              <w:rPr>
                <w:rFonts w:cstheme="minorHAnsi"/>
              </w:rPr>
              <w:t>00</w:t>
            </w:r>
          </w:p>
        </w:tc>
      </w:tr>
      <w:tr w:rsidR="00A25AD9" w:rsidTr="006D63B9">
        <w:trPr>
          <w:trHeight w:val="19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27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24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B37DF" w:rsidTr="006D63B9">
        <w:trPr>
          <w:trHeight w:val="285"/>
        </w:trPr>
        <w:tc>
          <w:tcPr>
            <w:tcW w:w="2802" w:type="dxa"/>
            <w:vMerge/>
            <w:vAlign w:val="center"/>
          </w:tcPr>
          <w:p w:rsidR="005B37DF" w:rsidRPr="006875F4" w:rsidRDefault="005B37DF" w:rsidP="005B37DF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/>
              </w:rPr>
              <w:t>1</w:t>
            </w:r>
            <w:r w:rsidRPr="006875F4">
              <w:rPr>
                <w:rFonts w:cstheme="minorHAnsi"/>
              </w:rPr>
              <w:t>5.</w:t>
            </w:r>
            <w:r w:rsidRPr="006875F4">
              <w:rPr>
                <w:rFonts w:cstheme="minorHAnsi"/>
                <w:lang/>
              </w:rPr>
              <w:t>0</w:t>
            </w:r>
            <w:r w:rsidRPr="006875F4">
              <w:rPr>
                <w:rFonts w:cstheme="minorHAnsi"/>
              </w:rPr>
              <w:t>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/>
              </w:rPr>
              <w:t>1</w:t>
            </w:r>
            <w:r w:rsidRPr="006875F4">
              <w:rPr>
                <w:rFonts w:cstheme="minorHAnsi"/>
              </w:rPr>
              <w:t>5.</w:t>
            </w:r>
            <w:r w:rsidRPr="006875F4">
              <w:rPr>
                <w:rFonts w:cstheme="minorHAnsi"/>
                <w:lang/>
              </w:rPr>
              <w:t>0</w:t>
            </w:r>
            <w:r w:rsidRPr="006875F4">
              <w:rPr>
                <w:rFonts w:cstheme="minorHAnsi"/>
              </w:rPr>
              <w:t>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/>
              </w:rPr>
              <w:t>1</w:t>
            </w:r>
            <w:r w:rsidRPr="006875F4">
              <w:rPr>
                <w:rFonts w:cstheme="minorHAnsi"/>
              </w:rPr>
              <w:t>5.</w:t>
            </w:r>
            <w:r w:rsidRPr="006875F4">
              <w:rPr>
                <w:rFonts w:cstheme="minorHAnsi"/>
                <w:lang/>
              </w:rPr>
              <w:t>0</w:t>
            </w:r>
            <w:r w:rsidRPr="006875F4">
              <w:rPr>
                <w:rFonts w:cstheme="minorHAnsi"/>
              </w:rPr>
              <w:t>00</w:t>
            </w:r>
          </w:p>
        </w:tc>
      </w:tr>
      <w:tr w:rsidR="00A25AD9" w:rsidTr="006D63B9">
        <w:trPr>
          <w:trHeight w:val="177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П.1.1.2.10. Изградња регионалног пута другог реда на релацији Палма - Осмаци центар 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005A31" w:rsidP="002D3DFA">
            <w:pPr>
              <w:jc w:val="center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lang w:val="sr-Latn-BA"/>
              </w:rPr>
              <w:t>(</w:t>
            </w:r>
            <w:r w:rsidR="00A25AD9" w:rsidRPr="006875F4">
              <w:rPr>
                <w:rFonts w:cstheme="minorHAnsi"/>
              </w:rPr>
              <w:t>202</w:t>
            </w:r>
            <w:r w:rsidR="002D3DFA" w:rsidRPr="006875F4">
              <w:rPr>
                <w:rFonts w:cstheme="minorHAnsi"/>
              </w:rPr>
              <w:t>4</w:t>
            </w:r>
            <w:r w:rsidRPr="006875F4">
              <w:rPr>
                <w:rFonts w:cstheme="minorHAnsi"/>
                <w:lang w:val="sr-Latn-BA"/>
              </w:rPr>
              <w:t>-2025)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Изграђен регионални пут другог реда у дужини од 5,6 km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0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5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6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005A31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005A31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2.000.000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5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A25AD9" w:rsidRPr="006875F4" w:rsidRDefault="00A25AD9" w:rsidP="00005A31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2.000.000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A25AD9" w:rsidRPr="006875F4" w:rsidRDefault="00A25AD9" w:rsidP="00005A31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2.000.000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77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П.1.1.2.11. Проширење  локалног пута на дионици Саџевац - Вацетинска ријека (мост) 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562ACA">
            <w:pPr>
              <w:jc w:val="both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</w:rPr>
              <w:t>Проширен локални пут на дионици Саџевац –Вацетинска ријека у дужини од 800 m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К</w:t>
            </w: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2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3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8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BC26F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BC26F7" w:rsidRPr="006875F4">
              <w:rPr>
                <w:rFonts w:cstheme="minorHAnsi"/>
                <w:lang w:val="sr-Latn-BA"/>
              </w:rPr>
              <w:t>00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6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BC26F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BC26F7" w:rsidRPr="006875F4">
              <w:rPr>
                <w:rFonts w:cstheme="minorHAnsi"/>
                <w:lang w:val="sr-Latn-BA"/>
              </w:rPr>
              <w:t>00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20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П.1.1.2.12.Реконструкција локалног пута кроз Дрвенице   </w:t>
            </w:r>
          </w:p>
        </w:tc>
        <w:tc>
          <w:tcPr>
            <w:tcW w:w="1417" w:type="dxa"/>
            <w:vMerge w:val="restart"/>
            <w:vAlign w:val="center"/>
          </w:tcPr>
          <w:p w:rsidR="009D2555" w:rsidRDefault="009D2555" w:rsidP="002D3DFA">
            <w:pPr>
              <w:jc w:val="center"/>
              <w:rPr>
                <w:rFonts w:cstheme="minorHAnsi"/>
                <w:color w:val="000000"/>
              </w:rPr>
            </w:pPr>
          </w:p>
          <w:p w:rsidR="009D2555" w:rsidRDefault="009D2555" w:rsidP="002D3DFA">
            <w:pPr>
              <w:jc w:val="center"/>
              <w:rPr>
                <w:rFonts w:cstheme="minorHAnsi"/>
                <w:color w:val="000000"/>
              </w:rPr>
            </w:pPr>
          </w:p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Реконструисан локални пут кроз Дрвенице у дужини од 700 m 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К</w:t>
            </w: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0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19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3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BC26F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BC26F7" w:rsidRPr="006875F4">
              <w:rPr>
                <w:rFonts w:cstheme="minorHAnsi"/>
                <w:lang w:val="sr-Latn-BA"/>
              </w:rPr>
              <w:t>13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0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BC26F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BC26F7" w:rsidRPr="006875F4">
              <w:rPr>
                <w:rFonts w:cstheme="minorHAnsi"/>
                <w:lang w:val="sr-Latn-BA"/>
              </w:rPr>
              <w:t>13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80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П.1.1.2.13. </w:t>
            </w:r>
            <w:r w:rsidRPr="006875F4">
              <w:rPr>
                <w:rFonts w:cstheme="minorHAnsi"/>
                <w:lang w:val="sr-Latn-BA"/>
              </w:rPr>
              <w:t xml:space="preserve">Санирање </w:t>
            </w:r>
            <w:r w:rsidRPr="006875F4">
              <w:rPr>
                <w:rFonts w:cstheme="minorHAnsi"/>
              </w:rPr>
              <w:t xml:space="preserve"> и одржавање локалних путева 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005A31" w:rsidP="00005A31">
            <w:pPr>
              <w:jc w:val="center"/>
              <w:rPr>
                <w:rFonts w:cstheme="minorHAnsi"/>
                <w:color w:val="000000"/>
                <w:lang w:val="sr-Latn-BA"/>
              </w:rPr>
            </w:pPr>
            <w:r w:rsidRPr="006875F4">
              <w:rPr>
                <w:rFonts w:cstheme="minorHAnsi"/>
                <w:color w:val="000000"/>
                <w:lang w:val="sr-Latn-BA"/>
              </w:rPr>
              <w:t>(</w:t>
            </w:r>
            <w:r w:rsidR="00A25AD9" w:rsidRPr="006875F4">
              <w:rPr>
                <w:rFonts w:cstheme="minorHAnsi"/>
                <w:color w:val="000000"/>
              </w:rPr>
              <w:t>202</w:t>
            </w:r>
            <w:r w:rsidRPr="006875F4">
              <w:rPr>
                <w:rFonts w:cstheme="minorHAnsi"/>
                <w:color w:val="000000"/>
                <w:lang w:val="sr-Latn-BA"/>
              </w:rPr>
              <w:t>4-2026)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Санирани локални путеви у дужини од 3 km</w:t>
            </w:r>
          </w:p>
        </w:tc>
        <w:tc>
          <w:tcPr>
            <w:tcW w:w="1701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Одјељење за привреду, финансије и друштвене </w:t>
            </w:r>
            <w:r w:rsidRPr="006875F4">
              <w:rPr>
                <w:rFonts w:cstheme="minorHAnsi"/>
              </w:rPr>
              <w:lastRenderedPageBreak/>
              <w:t>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15.000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15.000</w:t>
            </w:r>
          </w:p>
        </w:tc>
      </w:tr>
      <w:tr w:rsidR="00A25AD9" w:rsidTr="006D63B9">
        <w:trPr>
          <w:trHeight w:val="12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34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8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0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A25AD9" w:rsidRPr="006875F4" w:rsidRDefault="00A25AD9" w:rsidP="00005A31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15.000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A25AD9" w:rsidRPr="006875F4" w:rsidRDefault="00A25AD9" w:rsidP="00005A31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15.000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A25AD9" w:rsidRPr="006875F4" w:rsidRDefault="00A25AD9" w:rsidP="00005A31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15.000</w:t>
            </w:r>
          </w:p>
        </w:tc>
      </w:tr>
      <w:tr w:rsidR="00A25AD9" w:rsidTr="006D63B9">
        <w:trPr>
          <w:trHeight w:val="120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П.1.1.2.14. Изградња уличне расвјете у Борогову 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Постављена улична расвјета у Борогову у дужино од 1 km</w:t>
            </w:r>
          </w:p>
        </w:tc>
        <w:tc>
          <w:tcPr>
            <w:tcW w:w="1701" w:type="dxa"/>
            <w:vMerge w:val="restart"/>
          </w:tcPr>
          <w:p w:rsidR="00A25AD9" w:rsidRPr="006875F4" w:rsidRDefault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3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35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2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BC26F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BC26F7" w:rsidRPr="006875F4">
              <w:rPr>
                <w:rFonts w:cstheme="minorHAnsi"/>
                <w:lang w:val="sr-Latn-BA"/>
              </w:rPr>
              <w:t>5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80"/>
        </w:trPr>
        <w:tc>
          <w:tcPr>
            <w:tcW w:w="2802" w:type="dxa"/>
            <w:vMerge/>
            <w:vAlign w:val="center"/>
          </w:tcPr>
          <w:p w:rsidR="00A25AD9" w:rsidRPr="006875F4" w:rsidRDefault="00A25AD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A25AD9" w:rsidRPr="006875F4" w:rsidRDefault="00A25AD9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A25AD9" w:rsidRPr="006875F4" w:rsidRDefault="00A25AD9" w:rsidP="00BC26F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BC26F7" w:rsidRPr="006875F4">
              <w:rPr>
                <w:rFonts w:cstheme="minorHAnsi"/>
                <w:lang w:val="sr-Latn-BA"/>
              </w:rPr>
              <w:t>5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25AD9" w:rsidTr="006D63B9">
        <w:trPr>
          <w:trHeight w:val="128"/>
        </w:trPr>
        <w:tc>
          <w:tcPr>
            <w:tcW w:w="2802" w:type="dxa"/>
            <w:vMerge w:val="restart"/>
            <w:vAlign w:val="center"/>
          </w:tcPr>
          <w:p w:rsidR="00A25AD9" w:rsidRPr="006875F4" w:rsidRDefault="00A25AD9" w:rsidP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 xml:space="preserve">П.1.1.2.15 .Изградња уличне расвјете у Сајтовићима  </w:t>
            </w:r>
          </w:p>
        </w:tc>
        <w:tc>
          <w:tcPr>
            <w:tcW w:w="1417" w:type="dxa"/>
            <w:vMerge w:val="restart"/>
            <w:vAlign w:val="center"/>
          </w:tcPr>
          <w:p w:rsidR="00A25AD9" w:rsidRPr="006875F4" w:rsidRDefault="00A25AD9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A25AD9" w:rsidRPr="006875F4" w:rsidRDefault="00A25AD9" w:rsidP="007938D5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Постављена улична расвјета у Сајтовићима у дужино од 1 km</w:t>
            </w:r>
          </w:p>
        </w:tc>
        <w:tc>
          <w:tcPr>
            <w:tcW w:w="1701" w:type="dxa"/>
            <w:vMerge w:val="restart"/>
          </w:tcPr>
          <w:p w:rsidR="00A25AD9" w:rsidRPr="006875F4" w:rsidRDefault="00A25AD9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25AD9" w:rsidRPr="006875F4" w:rsidRDefault="00A25AD9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25AD9" w:rsidRPr="006875F4" w:rsidRDefault="00A25AD9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25AD9" w:rsidRPr="006875F4" w:rsidRDefault="00A25AD9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070E10" w:rsidTr="006D63B9">
        <w:trPr>
          <w:trHeight w:val="150"/>
        </w:trPr>
        <w:tc>
          <w:tcPr>
            <w:tcW w:w="2802" w:type="dxa"/>
            <w:vMerge/>
            <w:vAlign w:val="center"/>
          </w:tcPr>
          <w:p w:rsidR="00070E10" w:rsidRPr="006875F4" w:rsidRDefault="00070E10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070E10" w:rsidRPr="006875F4" w:rsidRDefault="00070E10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070E10" w:rsidRPr="006875F4" w:rsidRDefault="00070E10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070E10" w:rsidRPr="006875F4" w:rsidRDefault="00070E10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70E10" w:rsidRPr="006875F4" w:rsidRDefault="00070E10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070E10" w:rsidRPr="006875F4" w:rsidRDefault="00070E10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070E10" w:rsidRPr="006875F4" w:rsidRDefault="00070E10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070E10" w:rsidRPr="006875F4" w:rsidRDefault="00070E10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070E10" w:rsidRPr="006875F4" w:rsidRDefault="00070E10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070E10" w:rsidTr="006D63B9">
        <w:trPr>
          <w:trHeight w:val="105"/>
        </w:trPr>
        <w:tc>
          <w:tcPr>
            <w:tcW w:w="2802" w:type="dxa"/>
            <w:vMerge/>
            <w:vAlign w:val="center"/>
          </w:tcPr>
          <w:p w:rsidR="00070E10" w:rsidRPr="006875F4" w:rsidRDefault="00070E10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070E10" w:rsidRPr="006875F4" w:rsidRDefault="00070E10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070E10" w:rsidRPr="006875F4" w:rsidRDefault="00070E10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070E10" w:rsidRPr="006875F4" w:rsidRDefault="00070E10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70E10" w:rsidRPr="006875F4" w:rsidRDefault="00070E10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070E10" w:rsidRPr="006875F4" w:rsidRDefault="00070E10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070E10" w:rsidRPr="006875F4" w:rsidRDefault="00070E10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070E10" w:rsidRPr="006875F4" w:rsidRDefault="00070E10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070E10" w:rsidRPr="006875F4" w:rsidRDefault="00070E10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070E10" w:rsidTr="006D63B9">
        <w:trPr>
          <w:trHeight w:val="120"/>
        </w:trPr>
        <w:tc>
          <w:tcPr>
            <w:tcW w:w="2802" w:type="dxa"/>
            <w:vMerge/>
            <w:vAlign w:val="center"/>
          </w:tcPr>
          <w:p w:rsidR="00070E10" w:rsidRPr="006875F4" w:rsidRDefault="00070E10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070E10" w:rsidRPr="006875F4" w:rsidRDefault="00070E10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070E10" w:rsidRPr="006875F4" w:rsidRDefault="00070E10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070E10" w:rsidRPr="006875F4" w:rsidRDefault="00070E10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70E10" w:rsidRPr="006875F4" w:rsidRDefault="00070E10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070E10" w:rsidRPr="006875F4" w:rsidRDefault="00070E10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070E10" w:rsidRPr="006875F4" w:rsidRDefault="00BC26F7" w:rsidP="00FA48E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10</w:t>
            </w:r>
            <w:r w:rsidR="00FA48E5"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070E10" w:rsidRPr="006875F4" w:rsidRDefault="00FA48E5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070E10" w:rsidRPr="006875F4" w:rsidRDefault="00070E10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070E10" w:rsidTr="006D63B9">
        <w:trPr>
          <w:trHeight w:val="180"/>
        </w:trPr>
        <w:tc>
          <w:tcPr>
            <w:tcW w:w="2802" w:type="dxa"/>
            <w:vMerge/>
            <w:vAlign w:val="center"/>
          </w:tcPr>
          <w:p w:rsidR="00070E10" w:rsidRPr="006875F4" w:rsidRDefault="00070E10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070E10" w:rsidRPr="006875F4" w:rsidRDefault="00070E10" w:rsidP="006726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070E10" w:rsidRPr="006875F4" w:rsidRDefault="00070E10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070E10" w:rsidRPr="006875F4" w:rsidRDefault="00070E10" w:rsidP="00672697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70E10" w:rsidRPr="006875F4" w:rsidRDefault="00070E10" w:rsidP="00672697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070E10" w:rsidRPr="006875F4" w:rsidRDefault="00070E10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070E10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10</w:t>
            </w:r>
            <w:r w:rsidR="00FA48E5" w:rsidRPr="006875F4">
              <w:rPr>
                <w:rFonts w:cstheme="minorHAnsi"/>
              </w:rPr>
              <w:t>.</w:t>
            </w:r>
            <w:r w:rsidR="00070E10" w:rsidRPr="006875F4">
              <w:rPr>
                <w:rFonts w:cstheme="minorHAnsi"/>
              </w:rPr>
              <w:t>00</w:t>
            </w:r>
            <w:r w:rsidR="00FA48E5"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070E10" w:rsidRPr="006875F4" w:rsidRDefault="00070E10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070E10" w:rsidRPr="006875F4" w:rsidRDefault="00070E10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B37DF" w:rsidTr="006D63B9">
        <w:trPr>
          <w:trHeight w:val="265"/>
        </w:trPr>
        <w:tc>
          <w:tcPr>
            <w:tcW w:w="2802" w:type="dxa"/>
            <w:vMerge w:val="restart"/>
            <w:vAlign w:val="center"/>
          </w:tcPr>
          <w:p w:rsidR="005B37DF" w:rsidRPr="006875F4" w:rsidRDefault="005B37DF" w:rsidP="005B37DF">
            <w:pPr>
              <w:rPr>
                <w:rFonts w:cstheme="minorHAnsi"/>
              </w:rPr>
            </w:pPr>
            <w:r w:rsidRPr="006875F4">
              <w:rPr>
                <w:rFonts w:cstheme="minorHAnsi"/>
              </w:rPr>
              <w:t>П.1.1.2.1</w:t>
            </w:r>
            <w:r w:rsidRPr="006875F4">
              <w:rPr>
                <w:rFonts w:cstheme="minorHAnsi"/>
                <w:lang/>
              </w:rPr>
              <w:t>6</w:t>
            </w:r>
            <w:r w:rsidRPr="006875F4">
              <w:rPr>
                <w:rFonts w:cstheme="minorHAnsi"/>
              </w:rPr>
              <w:t xml:space="preserve"> .Изградња </w:t>
            </w:r>
            <w:r w:rsidRPr="006875F4">
              <w:rPr>
                <w:rFonts w:cstheme="minorHAnsi"/>
                <w:lang/>
              </w:rPr>
              <w:t>пјешачких стаза на подручју Цапарди</w:t>
            </w:r>
          </w:p>
        </w:tc>
        <w:tc>
          <w:tcPr>
            <w:tcW w:w="1417" w:type="dxa"/>
            <w:vMerge w:val="restart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color w:val="000000"/>
                <w:lang/>
              </w:rPr>
            </w:pPr>
            <w:r w:rsidRPr="006875F4">
              <w:rPr>
                <w:rFonts w:cstheme="minorHAnsi"/>
                <w:color w:val="000000"/>
                <w:lang/>
              </w:rPr>
              <w:t>2026</w:t>
            </w:r>
          </w:p>
        </w:tc>
        <w:tc>
          <w:tcPr>
            <w:tcW w:w="2410" w:type="dxa"/>
            <w:vMerge w:val="restart"/>
          </w:tcPr>
          <w:p w:rsidR="005B37DF" w:rsidRPr="006875F4" w:rsidRDefault="005B37DF" w:rsidP="005B37DF">
            <w:pPr>
              <w:jc w:val="both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Изграђено 1914 м пјешачкихстаза у регионални и магистрални пут у цапардама</w:t>
            </w:r>
          </w:p>
        </w:tc>
        <w:tc>
          <w:tcPr>
            <w:tcW w:w="1701" w:type="dxa"/>
            <w:vMerge w:val="restart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</w:tr>
      <w:tr w:rsidR="005B37DF" w:rsidTr="006D63B9">
        <w:trPr>
          <w:trHeight w:val="300"/>
        </w:trPr>
        <w:tc>
          <w:tcPr>
            <w:tcW w:w="2802" w:type="dxa"/>
            <w:vMerge/>
            <w:vAlign w:val="center"/>
          </w:tcPr>
          <w:p w:rsidR="005B37DF" w:rsidRPr="006875F4" w:rsidRDefault="005B37DF" w:rsidP="005B37DF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</w:tr>
      <w:tr w:rsidR="005B37DF" w:rsidTr="006D63B9">
        <w:trPr>
          <w:trHeight w:val="285"/>
        </w:trPr>
        <w:tc>
          <w:tcPr>
            <w:tcW w:w="2802" w:type="dxa"/>
            <w:vMerge/>
            <w:vAlign w:val="center"/>
          </w:tcPr>
          <w:p w:rsidR="005B37DF" w:rsidRPr="006875F4" w:rsidRDefault="005B37DF" w:rsidP="005B37DF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</w:tr>
      <w:tr w:rsidR="005B37DF" w:rsidTr="006D63B9">
        <w:trPr>
          <w:trHeight w:val="240"/>
        </w:trPr>
        <w:tc>
          <w:tcPr>
            <w:tcW w:w="2802" w:type="dxa"/>
            <w:vMerge/>
            <w:vAlign w:val="center"/>
          </w:tcPr>
          <w:p w:rsidR="005B37DF" w:rsidRPr="006875F4" w:rsidRDefault="005B37DF" w:rsidP="005B37DF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386.412</w:t>
            </w:r>
          </w:p>
        </w:tc>
      </w:tr>
      <w:tr w:rsidR="005B37DF" w:rsidTr="006D63B9">
        <w:trPr>
          <w:trHeight w:val="253"/>
        </w:trPr>
        <w:tc>
          <w:tcPr>
            <w:tcW w:w="2802" w:type="dxa"/>
            <w:vMerge/>
            <w:vAlign w:val="center"/>
          </w:tcPr>
          <w:p w:rsidR="005B37DF" w:rsidRPr="006875F4" w:rsidRDefault="005B37DF" w:rsidP="005B37DF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both"/>
              <w:rPr>
                <w:rFonts w:cstheme="minorHAnsi"/>
                <w:lang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lang/>
              </w:rPr>
            </w:pPr>
            <w:r w:rsidRPr="006875F4">
              <w:rPr>
                <w:rFonts w:cstheme="minorHAnsi"/>
                <w:lang/>
              </w:rPr>
              <w:t>386.412</w:t>
            </w:r>
          </w:p>
        </w:tc>
      </w:tr>
      <w:tr w:rsidR="005B37DF" w:rsidTr="006D63B9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color w:val="000000"/>
              </w:rPr>
              <w:t xml:space="preserve">Укупно за мјеру </w:t>
            </w:r>
            <w:r w:rsidRPr="006875F4">
              <w:rPr>
                <w:rFonts w:cstheme="minorHAnsi"/>
                <w:bCs/>
                <w:lang w:val="ru-RU"/>
              </w:rPr>
              <w:t xml:space="preserve"> 1.1.2.</w:t>
            </w:r>
            <w:r w:rsidRPr="006875F4">
              <w:rPr>
                <w:rFonts w:cstheme="minorHAnsi"/>
                <w:lang w:val="ru-RU"/>
              </w:rPr>
              <w:t xml:space="preserve"> Изградња, реконструкција ,санација и одржавање</w:t>
            </w:r>
          </w:p>
          <w:p w:rsidR="005B37DF" w:rsidRPr="006875F4" w:rsidRDefault="005B37DF" w:rsidP="005B37DF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lang w:val="ru-RU"/>
              </w:rPr>
              <w:t xml:space="preserve">                                           путне инфраструктуре и уређење  корита ријека</w:t>
            </w:r>
          </w:p>
          <w:p w:rsidR="005B37DF" w:rsidRPr="006875F4" w:rsidRDefault="005B37DF" w:rsidP="005B37DF">
            <w:pPr>
              <w:jc w:val="center"/>
              <w:rPr>
                <w:rFonts w:cstheme="minorHAnsi"/>
                <w:color w:val="000000"/>
              </w:rPr>
            </w:pPr>
          </w:p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B37DF" w:rsidRPr="006875F4" w:rsidRDefault="00287814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/>
              </w:rPr>
              <w:t>7</w:t>
            </w:r>
            <w:r w:rsidR="005B37DF" w:rsidRPr="006875F4">
              <w:rPr>
                <w:rFonts w:cstheme="minorHAnsi"/>
                <w:lang w:val="sr-Latn-BA"/>
              </w:rPr>
              <w:t>5</w:t>
            </w:r>
            <w:r w:rsidR="005B37DF" w:rsidRPr="006875F4">
              <w:rPr>
                <w:rFonts w:cstheme="minorHAnsi"/>
              </w:rPr>
              <w:t>.</w:t>
            </w:r>
            <w:r w:rsidRPr="006875F4">
              <w:rPr>
                <w:rFonts w:cstheme="minorHAnsi"/>
                <w:lang/>
              </w:rPr>
              <w:t>5</w:t>
            </w:r>
            <w:r w:rsidR="005B37DF" w:rsidRPr="006875F4">
              <w:rPr>
                <w:rFonts w:cstheme="minorHAnsi"/>
              </w:rPr>
              <w:t>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B37DF" w:rsidRPr="006875F4" w:rsidRDefault="00287814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/>
              </w:rPr>
              <w:t>6</w:t>
            </w:r>
            <w:r w:rsidR="005B37DF" w:rsidRPr="006875F4">
              <w:rPr>
                <w:rFonts w:cstheme="minorHAnsi"/>
                <w:lang w:val="sr-Latn-BA"/>
              </w:rPr>
              <w:t>5</w:t>
            </w:r>
            <w:r w:rsidR="005B37DF" w:rsidRPr="006875F4">
              <w:rPr>
                <w:rFonts w:cstheme="minorHAnsi"/>
              </w:rPr>
              <w:t>.</w:t>
            </w:r>
            <w:r w:rsidRPr="006875F4">
              <w:rPr>
                <w:rFonts w:cstheme="minorHAnsi"/>
                <w:lang/>
              </w:rPr>
              <w:t>5</w:t>
            </w:r>
            <w:r w:rsidR="005B37DF" w:rsidRPr="006875F4">
              <w:rPr>
                <w:rFonts w:cstheme="minorHAnsi"/>
              </w:rPr>
              <w:t>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B37DF" w:rsidRPr="006875F4" w:rsidRDefault="00287814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/>
              </w:rPr>
              <w:t>6</w:t>
            </w:r>
            <w:r w:rsidR="005B37DF" w:rsidRPr="006875F4">
              <w:rPr>
                <w:rFonts w:cstheme="minorHAnsi"/>
                <w:lang w:val="sr-Latn-BA"/>
              </w:rPr>
              <w:t>5</w:t>
            </w:r>
            <w:r w:rsidR="005B37DF" w:rsidRPr="006875F4">
              <w:rPr>
                <w:rFonts w:cstheme="minorHAnsi"/>
              </w:rPr>
              <w:t>.</w:t>
            </w:r>
            <w:r w:rsidRPr="006875F4">
              <w:rPr>
                <w:rFonts w:cstheme="minorHAnsi"/>
                <w:lang/>
              </w:rPr>
              <w:t>5</w:t>
            </w:r>
            <w:r w:rsidR="005B37DF" w:rsidRPr="006875F4">
              <w:rPr>
                <w:rFonts w:cstheme="minorHAnsi"/>
              </w:rPr>
              <w:t>00</w:t>
            </w:r>
          </w:p>
        </w:tc>
      </w:tr>
      <w:tr w:rsidR="005B37DF" w:rsidTr="006D63B9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B37DF" w:rsidTr="006D63B9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B37DF" w:rsidTr="006D63B9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B37DF" w:rsidRDefault="005B37DF" w:rsidP="005B37DF">
            <w:pPr>
              <w:jc w:val="center"/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B37DF" w:rsidRDefault="005B37DF" w:rsidP="005B37DF">
            <w:pPr>
              <w:jc w:val="both"/>
            </w:pPr>
            <w: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B37DF" w:rsidRPr="00287814" w:rsidRDefault="005B37DF" w:rsidP="005B37DF">
            <w:pPr>
              <w:jc w:val="center"/>
            </w:pPr>
            <w:r w:rsidRPr="00287814">
              <w:t>2.2</w:t>
            </w:r>
            <w:r w:rsidRPr="00287814">
              <w:rPr>
                <w:lang w:val="sr-Latn-BA"/>
              </w:rPr>
              <w:t>38</w:t>
            </w:r>
            <w:r w:rsidRPr="00287814"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B37DF" w:rsidRPr="00287814" w:rsidRDefault="005B37DF" w:rsidP="005B37DF">
            <w:pPr>
              <w:jc w:val="center"/>
            </w:pPr>
            <w:r w:rsidRPr="00287814">
              <w:t>2.000.000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B37DF" w:rsidRPr="00287814" w:rsidRDefault="00287814" w:rsidP="005B37DF">
            <w:pPr>
              <w:jc w:val="center"/>
              <w:rPr>
                <w:lang/>
              </w:rPr>
            </w:pPr>
            <w:r w:rsidRPr="00287814">
              <w:rPr>
                <w:lang/>
              </w:rPr>
              <w:t>406.412</w:t>
            </w:r>
          </w:p>
        </w:tc>
      </w:tr>
      <w:tr w:rsidR="005B37DF" w:rsidTr="006D63B9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B37DF" w:rsidRDefault="005B37DF" w:rsidP="005B37DF">
            <w:pPr>
              <w:jc w:val="center"/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B37DF" w:rsidRDefault="005B37DF" w:rsidP="005B37DF">
            <w:pPr>
              <w:jc w:val="both"/>
            </w:pPr>
            <w: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B37DF" w:rsidRPr="00287814" w:rsidRDefault="005B37DF" w:rsidP="005B37DF">
            <w:pPr>
              <w:jc w:val="center"/>
            </w:pPr>
            <w:r w:rsidRPr="00287814">
              <w:t>2.3</w:t>
            </w:r>
            <w:r w:rsidR="00287814" w:rsidRPr="00287814">
              <w:rPr>
                <w:lang/>
              </w:rPr>
              <w:t>1</w:t>
            </w:r>
            <w:r w:rsidRPr="00287814">
              <w:rPr>
                <w:lang w:val="sr-Latn-BA"/>
              </w:rPr>
              <w:t>3</w:t>
            </w:r>
            <w:r w:rsidRPr="00287814">
              <w:t>.</w:t>
            </w:r>
            <w:r w:rsidR="00287814" w:rsidRPr="00287814">
              <w:rPr>
                <w:lang/>
              </w:rPr>
              <w:t>5</w:t>
            </w:r>
            <w:r w:rsidRPr="00287814">
              <w:t>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B37DF" w:rsidRPr="00287814" w:rsidRDefault="005B37DF" w:rsidP="005B37DF">
            <w:pPr>
              <w:jc w:val="center"/>
            </w:pPr>
            <w:r w:rsidRPr="00287814">
              <w:t>2.0</w:t>
            </w:r>
            <w:r w:rsidR="00287814" w:rsidRPr="00287814">
              <w:rPr>
                <w:lang/>
              </w:rPr>
              <w:t>6</w:t>
            </w:r>
            <w:r w:rsidRPr="00287814">
              <w:rPr>
                <w:lang w:val="sr-Latn-BA"/>
              </w:rPr>
              <w:t>5</w:t>
            </w:r>
            <w:r w:rsidRPr="00287814">
              <w:t>.</w:t>
            </w:r>
            <w:r w:rsidR="00287814" w:rsidRPr="00287814">
              <w:rPr>
                <w:lang/>
              </w:rPr>
              <w:t>5</w:t>
            </w:r>
            <w:r w:rsidRPr="00287814">
              <w:t>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B37DF" w:rsidRPr="00287814" w:rsidRDefault="00287814" w:rsidP="005B37DF">
            <w:pPr>
              <w:jc w:val="center"/>
              <w:rPr>
                <w:lang/>
              </w:rPr>
            </w:pPr>
            <w:r w:rsidRPr="00287814">
              <w:rPr>
                <w:lang/>
              </w:rPr>
              <w:t>471.912</w:t>
            </w:r>
          </w:p>
        </w:tc>
      </w:tr>
      <w:tr w:rsidR="00D411D6" w:rsidTr="006D63B9">
        <w:trPr>
          <w:trHeight w:val="629"/>
        </w:trPr>
        <w:tc>
          <w:tcPr>
            <w:tcW w:w="8409" w:type="dxa"/>
            <w:gridSpan w:val="5"/>
          </w:tcPr>
          <w:p w:rsidR="00D411D6" w:rsidRPr="00D411D6" w:rsidRDefault="00D411D6" w:rsidP="00D411D6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>
              <w:t>Редни број и мјера :</w:t>
            </w:r>
            <w:r w:rsidRPr="008758DB">
              <w:rPr>
                <w:b/>
                <w:bCs/>
                <w:lang w:val="ru-RU"/>
              </w:rPr>
              <w:t>Мјера 1.</w:t>
            </w:r>
            <w:r>
              <w:rPr>
                <w:b/>
                <w:bCs/>
                <w:lang w:val="ru-RU"/>
              </w:rPr>
              <w:t>3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1</w:t>
            </w:r>
            <w:r w:rsidRPr="00D411D6">
              <w:rPr>
                <w:b/>
                <w:bCs/>
                <w:lang w:val="ru-RU"/>
              </w:rPr>
              <w:t>.</w:t>
            </w:r>
            <w:r w:rsidRPr="00D411D6">
              <w:rPr>
                <w:b/>
                <w:lang w:val="ru-RU"/>
              </w:rPr>
              <w:t xml:space="preserve">Промоција потенцијала општине уз подршку </w:t>
            </w:r>
          </w:p>
          <w:p w:rsidR="00D411D6" w:rsidRPr="00D411D6" w:rsidRDefault="00D411D6" w:rsidP="00D411D6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 w:rsidRPr="00D411D6">
              <w:rPr>
                <w:b/>
                <w:lang w:val="ru-RU"/>
              </w:rPr>
              <w:t xml:space="preserve">                                                                инвестицијама</w:t>
            </w:r>
          </w:p>
          <w:p w:rsidR="00D411D6" w:rsidRPr="008758DB" w:rsidRDefault="00D411D6" w:rsidP="00436D76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</w:p>
        </w:tc>
        <w:tc>
          <w:tcPr>
            <w:tcW w:w="5809" w:type="dxa"/>
            <w:gridSpan w:val="5"/>
          </w:tcPr>
          <w:p w:rsidR="00D411D6" w:rsidRDefault="00D411D6" w:rsidP="00436D76">
            <w:pPr>
              <w:jc w:val="both"/>
            </w:pPr>
            <w:r>
              <w:t>Назив и шифра програма</w:t>
            </w:r>
          </w:p>
          <w:p w:rsidR="00D411D6" w:rsidRDefault="00D411D6" w:rsidP="00436D76">
            <w:pPr>
              <w:jc w:val="both"/>
            </w:pPr>
            <w:r>
              <w:t>( преноси се из Табеле Б)</w:t>
            </w:r>
          </w:p>
        </w:tc>
      </w:tr>
      <w:tr w:rsidR="00D411D6" w:rsidTr="006D63B9">
        <w:tc>
          <w:tcPr>
            <w:tcW w:w="14218" w:type="dxa"/>
            <w:gridSpan w:val="10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D411D6" w:rsidRPr="006875F4" w:rsidRDefault="00D411D6" w:rsidP="00436D76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Стратешки циљ1: Унаприједити одрживост руралног развоја за креирање и одрживост радних мјеста</w:t>
            </w:r>
          </w:p>
          <w:p w:rsidR="00D411D6" w:rsidRPr="006875F4" w:rsidRDefault="00D411D6" w:rsidP="00436D76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Приоритет 1.3: Унаприједити пословни амбијент и капацитете за подршку запошљавању и инвестицијама</w:t>
            </w:r>
          </w:p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</w:p>
        </w:tc>
      </w:tr>
      <w:tr w:rsidR="00D411D6" w:rsidTr="006D63B9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lastRenderedPageBreak/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 xml:space="preserve">НОСИЛАЦ </w:t>
            </w:r>
            <w:r w:rsidRPr="006875F4">
              <w:rPr>
                <w:rFonts w:cstheme="minorHAnsi"/>
              </w:rPr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ИЗВОРИ И ИЗНОСИ ПЛАНИРАНИХ ФИНАНСИЈСКИХ СРЕДСТАВА У  КМ</w:t>
            </w:r>
          </w:p>
        </w:tc>
      </w:tr>
      <w:tr w:rsidR="00D411D6" w:rsidTr="006D63B9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D411D6" w:rsidRPr="006875F4" w:rsidRDefault="00D411D6" w:rsidP="00A26FBE">
            <w:pPr>
              <w:jc w:val="center"/>
              <w:rPr>
                <w:rFonts w:cstheme="minorHAnsi"/>
                <w:b/>
                <w:lang w:val="sr-Latn-BA"/>
              </w:rPr>
            </w:pPr>
            <w:r w:rsidRPr="006875F4">
              <w:rPr>
                <w:rFonts w:cstheme="minorHAnsi"/>
                <w:b/>
              </w:rPr>
              <w:t>202</w:t>
            </w:r>
            <w:r w:rsidR="00A26FBE" w:rsidRPr="006875F4">
              <w:rPr>
                <w:rFonts w:cstheme="minorHAnsi"/>
                <w:b/>
                <w:lang w:val="sr-Latn-BA"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D411D6" w:rsidRPr="006875F4" w:rsidRDefault="00D411D6" w:rsidP="00A26FBE">
            <w:pPr>
              <w:jc w:val="center"/>
              <w:rPr>
                <w:rFonts w:cstheme="minorHAnsi"/>
                <w:b/>
                <w:lang w:val="sr-Latn-BA"/>
              </w:rPr>
            </w:pPr>
            <w:r w:rsidRPr="006875F4">
              <w:rPr>
                <w:rFonts w:cstheme="minorHAnsi"/>
                <w:b/>
              </w:rPr>
              <w:t>202</w:t>
            </w:r>
            <w:r w:rsidR="00A26FBE" w:rsidRPr="006875F4">
              <w:rPr>
                <w:rFonts w:cstheme="minorHAnsi"/>
                <w:b/>
                <w:lang w:val="sr-Latn-BA"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D411D6" w:rsidRPr="006875F4" w:rsidRDefault="00D411D6" w:rsidP="00A26FBE">
            <w:pPr>
              <w:jc w:val="center"/>
              <w:rPr>
                <w:rFonts w:cstheme="minorHAnsi"/>
                <w:b/>
                <w:lang w:val="sr-Latn-BA"/>
              </w:rPr>
            </w:pPr>
            <w:r w:rsidRPr="006875F4">
              <w:rPr>
                <w:rFonts w:cstheme="minorHAnsi"/>
                <w:b/>
              </w:rPr>
              <w:t>202</w:t>
            </w:r>
            <w:r w:rsidR="00A26FBE" w:rsidRPr="006875F4">
              <w:rPr>
                <w:rFonts w:cstheme="minorHAnsi"/>
                <w:b/>
                <w:lang w:val="sr-Latn-BA"/>
              </w:rPr>
              <w:t>6</w:t>
            </w:r>
          </w:p>
        </w:tc>
      </w:tr>
      <w:tr w:rsidR="00D411D6" w:rsidTr="006D63B9">
        <w:trPr>
          <w:trHeight w:val="255"/>
        </w:trPr>
        <w:tc>
          <w:tcPr>
            <w:tcW w:w="2802" w:type="dxa"/>
            <w:vMerge w:val="restart"/>
            <w:vAlign w:val="center"/>
          </w:tcPr>
          <w:p w:rsidR="00D411D6" w:rsidRPr="006875F4" w:rsidRDefault="00D411D6" w:rsidP="0095718F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</w:t>
            </w:r>
            <w:r w:rsidR="00512D8E" w:rsidRPr="006875F4">
              <w:rPr>
                <w:rFonts w:cstheme="minorHAnsi"/>
                <w:color w:val="000000"/>
              </w:rPr>
              <w:t>1.3.1.</w:t>
            </w:r>
            <w:r w:rsidR="0095718F" w:rsidRPr="006875F4">
              <w:rPr>
                <w:rFonts w:cstheme="minorHAnsi"/>
                <w:color w:val="000000"/>
              </w:rPr>
              <w:t>1</w:t>
            </w:r>
            <w:r w:rsidR="00512D8E" w:rsidRPr="006875F4">
              <w:rPr>
                <w:rFonts w:cstheme="minorHAnsi"/>
                <w:color w:val="000000"/>
              </w:rPr>
              <w:t>.</w:t>
            </w:r>
            <w:r w:rsidRPr="006875F4">
              <w:rPr>
                <w:rFonts w:cstheme="minorHAnsi"/>
                <w:color w:val="000000"/>
              </w:rPr>
              <w:t xml:space="preserve"> Изгр</w:t>
            </w:r>
            <w:r w:rsidR="00512D8E" w:rsidRPr="006875F4">
              <w:rPr>
                <w:rFonts w:cstheme="minorHAnsi"/>
                <w:color w:val="000000"/>
              </w:rPr>
              <w:t xml:space="preserve">адња производне хале </w:t>
            </w:r>
            <w:r w:rsidR="00BC26F7" w:rsidRPr="006875F4">
              <w:rPr>
                <w:rFonts w:cstheme="minorHAnsi"/>
                <w:color w:val="000000"/>
                <w:lang w:val="sr-Latn-BA"/>
              </w:rPr>
              <w:t>– II фаза</w:t>
            </w:r>
          </w:p>
        </w:tc>
        <w:tc>
          <w:tcPr>
            <w:tcW w:w="1417" w:type="dxa"/>
            <w:vMerge w:val="restart"/>
            <w:vAlign w:val="center"/>
          </w:tcPr>
          <w:p w:rsidR="00D411D6" w:rsidRPr="006875F4" w:rsidRDefault="00D411D6" w:rsidP="00BC26F7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D411D6" w:rsidRPr="006875F4" w:rsidRDefault="00512D8E" w:rsidP="00436D76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 xml:space="preserve">Изграђена производна хала на подручју општине </w:t>
            </w:r>
          </w:p>
        </w:tc>
        <w:tc>
          <w:tcPr>
            <w:tcW w:w="1701" w:type="dxa"/>
            <w:vMerge w:val="restart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D411D6" w:rsidRPr="006875F4" w:rsidRDefault="00FC2211" w:rsidP="00436D76">
            <w:pPr>
              <w:jc w:val="center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lang w:val="sr-Latn-BA"/>
              </w:rPr>
              <w:t>O</w:t>
            </w:r>
          </w:p>
        </w:tc>
        <w:tc>
          <w:tcPr>
            <w:tcW w:w="1164" w:type="dxa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D411D6" w:rsidRPr="006875F4" w:rsidRDefault="00512D8E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D411D6" w:rsidRPr="006875F4" w:rsidRDefault="00512D8E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D411D6" w:rsidRPr="006875F4" w:rsidRDefault="00512D8E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D411D6" w:rsidTr="006D63B9">
        <w:trPr>
          <w:trHeight w:val="255"/>
        </w:trPr>
        <w:tc>
          <w:tcPr>
            <w:tcW w:w="2802" w:type="dxa"/>
            <w:vMerge/>
            <w:vAlign w:val="center"/>
          </w:tcPr>
          <w:p w:rsidR="00D411D6" w:rsidRPr="006875F4" w:rsidRDefault="00D411D6" w:rsidP="00436D7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D411D6" w:rsidRPr="006875F4" w:rsidRDefault="00D411D6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D411D6" w:rsidTr="006D63B9">
        <w:trPr>
          <w:trHeight w:val="120"/>
        </w:trPr>
        <w:tc>
          <w:tcPr>
            <w:tcW w:w="2802" w:type="dxa"/>
            <w:vMerge/>
            <w:vAlign w:val="center"/>
          </w:tcPr>
          <w:p w:rsidR="00D411D6" w:rsidRPr="006875F4" w:rsidRDefault="00D411D6" w:rsidP="00436D7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D411D6" w:rsidRPr="006875F4" w:rsidRDefault="00D411D6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D411D6" w:rsidTr="006D63B9">
        <w:trPr>
          <w:trHeight w:val="135"/>
        </w:trPr>
        <w:tc>
          <w:tcPr>
            <w:tcW w:w="2802" w:type="dxa"/>
            <w:vMerge/>
            <w:vAlign w:val="center"/>
          </w:tcPr>
          <w:p w:rsidR="00D411D6" w:rsidRPr="006875F4" w:rsidRDefault="00D411D6" w:rsidP="00436D7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D411D6" w:rsidRPr="006875F4" w:rsidRDefault="00D411D6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120.00</w:t>
            </w:r>
            <w:r w:rsidR="00D411D6"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D411D6" w:rsidTr="006D63B9">
        <w:trPr>
          <w:trHeight w:val="105"/>
        </w:trPr>
        <w:tc>
          <w:tcPr>
            <w:tcW w:w="2802" w:type="dxa"/>
            <w:vMerge/>
            <w:vAlign w:val="center"/>
          </w:tcPr>
          <w:p w:rsidR="00D411D6" w:rsidRPr="006875F4" w:rsidRDefault="00D411D6" w:rsidP="00436D7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D411D6" w:rsidRPr="006875F4" w:rsidRDefault="00D411D6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12</w:t>
            </w:r>
            <w:r w:rsidR="00512D8E" w:rsidRPr="006875F4">
              <w:rPr>
                <w:rFonts w:cstheme="minorHAnsi"/>
              </w:rPr>
              <w:t>0.000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D411D6" w:rsidRPr="006875F4" w:rsidRDefault="00512D8E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D411D6" w:rsidTr="006D63B9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D411D6" w:rsidRPr="006875F4" w:rsidRDefault="00D411D6" w:rsidP="00512D8E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Укупно за мјеру </w:t>
            </w:r>
            <w:r w:rsidRPr="006875F4">
              <w:rPr>
                <w:rFonts w:cstheme="minorHAnsi"/>
                <w:bCs/>
                <w:lang w:val="ru-RU"/>
              </w:rPr>
              <w:t xml:space="preserve"> 1.</w:t>
            </w:r>
            <w:r w:rsidR="00512D8E" w:rsidRPr="006875F4">
              <w:rPr>
                <w:rFonts w:cstheme="minorHAnsi"/>
                <w:bCs/>
                <w:lang w:val="ru-RU"/>
              </w:rPr>
              <w:t>3</w:t>
            </w:r>
            <w:r w:rsidRPr="006875F4">
              <w:rPr>
                <w:rFonts w:cstheme="minorHAnsi"/>
                <w:bCs/>
                <w:lang w:val="ru-RU"/>
              </w:rPr>
              <w:t>.1.</w:t>
            </w:r>
            <w:r w:rsidR="00512D8E" w:rsidRPr="006875F4">
              <w:rPr>
                <w:rFonts w:cstheme="minorHAnsi"/>
                <w:lang w:val="ru-RU"/>
              </w:rPr>
              <w:t>Промоција потенцијала општине уз подршку инвестицијама</w:t>
            </w:r>
          </w:p>
          <w:p w:rsidR="00D411D6" w:rsidRPr="006875F4" w:rsidRDefault="00D411D6" w:rsidP="00436D76">
            <w:pPr>
              <w:jc w:val="center"/>
              <w:rPr>
                <w:rFonts w:cstheme="minorHAnsi"/>
                <w:color w:val="000000"/>
              </w:rPr>
            </w:pPr>
          </w:p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D411D6" w:rsidRPr="006875F4" w:rsidRDefault="00512D8E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D411D6" w:rsidRPr="006875F4" w:rsidRDefault="00512D8E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D411D6" w:rsidTr="006D63B9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D411D6" w:rsidTr="006D63B9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D411D6" w:rsidTr="006D63B9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120.00</w:t>
            </w:r>
            <w:r w:rsidR="00D411D6"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D411D6" w:rsidTr="006D63B9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D411D6" w:rsidRPr="006875F4" w:rsidRDefault="00D411D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411D6" w:rsidRPr="006875F4" w:rsidRDefault="00D411D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120</w:t>
            </w:r>
            <w:r w:rsidR="00512D8E" w:rsidRPr="006875F4">
              <w:rPr>
                <w:rFonts w:cstheme="minorHAnsi"/>
              </w:rPr>
              <w:t>.00</w:t>
            </w:r>
            <w:r w:rsidR="00D411D6"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11D6" w:rsidRPr="006875F4" w:rsidRDefault="00BC26F7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11D6" w:rsidRPr="006875F4" w:rsidRDefault="00512D8E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</w:tbl>
    <w:p w:rsidR="00D411D6" w:rsidRDefault="00D411D6" w:rsidP="00E57583">
      <w:pPr>
        <w:jc w:val="both"/>
      </w:pPr>
    </w:p>
    <w:p w:rsidR="00FF6BEE" w:rsidRDefault="00FF6BEE" w:rsidP="00E57583">
      <w:pPr>
        <w:jc w:val="both"/>
      </w:pPr>
    </w:p>
    <w:p w:rsidR="00FF6BEE" w:rsidRDefault="00FF6BEE" w:rsidP="00E57583">
      <w:pPr>
        <w:jc w:val="both"/>
      </w:pPr>
    </w:p>
    <w:tbl>
      <w:tblPr>
        <w:tblStyle w:val="TableGrid"/>
        <w:tblW w:w="14218" w:type="dxa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157F4E" w:rsidTr="006D63B9">
        <w:trPr>
          <w:trHeight w:val="629"/>
        </w:trPr>
        <w:tc>
          <w:tcPr>
            <w:tcW w:w="8409" w:type="dxa"/>
            <w:gridSpan w:val="5"/>
          </w:tcPr>
          <w:p w:rsidR="00157F4E" w:rsidRDefault="00157F4E" w:rsidP="00436D76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>
              <w:t>Редни број и мјера :</w:t>
            </w:r>
            <w:r w:rsidRPr="008758DB">
              <w:rPr>
                <w:b/>
                <w:bCs/>
                <w:lang w:val="ru-RU"/>
              </w:rPr>
              <w:t>Мјера 1.</w:t>
            </w:r>
            <w:r>
              <w:rPr>
                <w:b/>
                <w:bCs/>
                <w:lang w:val="ru-RU"/>
              </w:rPr>
              <w:t>3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2</w:t>
            </w:r>
            <w:r w:rsidRPr="00157F4E">
              <w:rPr>
                <w:b/>
                <w:lang w:val="ru-RU"/>
              </w:rPr>
              <w:t>Јачање људских и дигиталних капацитета управе уз</w:t>
            </w:r>
          </w:p>
          <w:p w:rsidR="00157F4E" w:rsidRPr="00157F4E" w:rsidRDefault="00157F4E" w:rsidP="00436D76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 w:rsidRPr="00157F4E">
              <w:rPr>
                <w:b/>
                <w:lang w:val="ru-RU"/>
              </w:rPr>
              <w:t xml:space="preserve"> стварање пословног амбијента и пословне инфраструктуре</w:t>
            </w:r>
          </w:p>
          <w:p w:rsidR="00157F4E" w:rsidRPr="008758DB" w:rsidRDefault="00157F4E" w:rsidP="00436D76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</w:p>
        </w:tc>
        <w:tc>
          <w:tcPr>
            <w:tcW w:w="5809" w:type="dxa"/>
            <w:gridSpan w:val="5"/>
          </w:tcPr>
          <w:p w:rsidR="00157F4E" w:rsidRDefault="00157F4E" w:rsidP="00436D76">
            <w:pPr>
              <w:jc w:val="both"/>
            </w:pPr>
            <w:r>
              <w:t>Назив и шифра програма</w:t>
            </w:r>
          </w:p>
          <w:p w:rsidR="00157F4E" w:rsidRDefault="00157F4E" w:rsidP="00436D76">
            <w:pPr>
              <w:jc w:val="both"/>
            </w:pPr>
            <w:r>
              <w:t>( преноси се из Табеле Б)</w:t>
            </w:r>
          </w:p>
        </w:tc>
      </w:tr>
      <w:tr w:rsidR="00157F4E" w:rsidTr="006D63B9">
        <w:tc>
          <w:tcPr>
            <w:tcW w:w="14218" w:type="dxa"/>
            <w:gridSpan w:val="10"/>
          </w:tcPr>
          <w:p w:rsidR="00157F4E" w:rsidRPr="006875F4" w:rsidRDefault="00157F4E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157F4E" w:rsidRPr="006875F4" w:rsidRDefault="00157F4E" w:rsidP="00436D76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Стратешки циљ1: Унаприједити одрживост руралног развоја за креирање и одрживост радних мјеста</w:t>
            </w:r>
          </w:p>
          <w:p w:rsidR="00157F4E" w:rsidRPr="006875F4" w:rsidRDefault="00157F4E" w:rsidP="00436D76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Приоритет 1.3: Унаприједити пословни амбијент и капацитете за подршку запошљавању и инвестицијама</w:t>
            </w:r>
          </w:p>
          <w:p w:rsidR="00157F4E" w:rsidRPr="006875F4" w:rsidRDefault="00157F4E" w:rsidP="00436D76">
            <w:pPr>
              <w:jc w:val="both"/>
              <w:rPr>
                <w:rFonts w:cstheme="minorHAnsi"/>
              </w:rPr>
            </w:pPr>
          </w:p>
        </w:tc>
      </w:tr>
      <w:tr w:rsidR="00157F4E" w:rsidTr="006D63B9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157F4E" w:rsidRPr="00597470" w:rsidRDefault="00157F4E" w:rsidP="00436D76">
            <w:pPr>
              <w:jc w:val="center"/>
              <w:rPr>
                <w:b/>
              </w:rPr>
            </w:pPr>
            <w:r w:rsidRPr="00597470">
              <w:rPr>
                <w:b/>
              </w:rPr>
              <w:lastRenderedPageBreak/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157F4E" w:rsidRPr="00597470" w:rsidRDefault="00157F4E" w:rsidP="00436D76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157F4E" w:rsidRPr="006875F4" w:rsidRDefault="00157F4E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157F4E" w:rsidRPr="006875F4" w:rsidRDefault="00157F4E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 xml:space="preserve">НОСИЛАЦ </w:t>
            </w:r>
            <w:r w:rsidRPr="006875F4">
              <w:rPr>
                <w:rFonts w:cstheme="minorHAnsi"/>
              </w:rPr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157F4E" w:rsidRPr="006875F4" w:rsidRDefault="00157F4E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157F4E" w:rsidRPr="006875F4" w:rsidRDefault="00157F4E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ИЗВОРИ И ИЗНОСИ ПЛАНИРАНИХ ФИНАНСИЈСКИХ СРЕДСТАВА У  КМ</w:t>
            </w:r>
          </w:p>
        </w:tc>
      </w:tr>
      <w:tr w:rsidR="00157F4E" w:rsidTr="006D63B9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157F4E" w:rsidRPr="00597470" w:rsidRDefault="00157F4E" w:rsidP="00436D7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157F4E" w:rsidRPr="00597470" w:rsidRDefault="00157F4E" w:rsidP="00436D76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157F4E" w:rsidRPr="006875F4" w:rsidRDefault="00157F4E" w:rsidP="00436D7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157F4E" w:rsidRPr="006875F4" w:rsidRDefault="00157F4E" w:rsidP="00436D7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157F4E" w:rsidRPr="006875F4" w:rsidRDefault="00157F4E" w:rsidP="00436D7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157F4E" w:rsidRPr="006875F4" w:rsidRDefault="00157F4E" w:rsidP="00436D76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157F4E" w:rsidRPr="006875F4" w:rsidRDefault="00157F4E" w:rsidP="0038062F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202</w:t>
            </w:r>
            <w:r w:rsidR="0038062F" w:rsidRPr="006875F4">
              <w:rPr>
                <w:rFonts w:cstheme="minorHAnsi"/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157F4E" w:rsidRPr="006875F4" w:rsidRDefault="00157F4E" w:rsidP="0038062F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202</w:t>
            </w:r>
            <w:r w:rsidR="0038062F" w:rsidRPr="006875F4">
              <w:rPr>
                <w:rFonts w:cstheme="minorHAnsi"/>
                <w:b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157F4E" w:rsidRPr="006875F4" w:rsidRDefault="00157F4E" w:rsidP="0038062F">
            <w:pPr>
              <w:jc w:val="center"/>
              <w:rPr>
                <w:rFonts w:cstheme="minorHAnsi"/>
                <w:b/>
              </w:rPr>
            </w:pPr>
            <w:r w:rsidRPr="006875F4">
              <w:rPr>
                <w:rFonts w:cstheme="minorHAnsi"/>
                <w:b/>
              </w:rPr>
              <w:t>202</w:t>
            </w:r>
            <w:r w:rsidR="0038062F" w:rsidRPr="006875F4">
              <w:rPr>
                <w:rFonts w:cstheme="minorHAnsi"/>
                <w:b/>
              </w:rPr>
              <w:t>6</w:t>
            </w:r>
          </w:p>
        </w:tc>
      </w:tr>
      <w:tr w:rsidR="007B6B3C" w:rsidTr="006D63B9">
        <w:trPr>
          <w:trHeight w:val="336"/>
        </w:trPr>
        <w:tc>
          <w:tcPr>
            <w:tcW w:w="2802" w:type="dxa"/>
            <w:vMerge w:val="restart"/>
            <w:vAlign w:val="center"/>
          </w:tcPr>
          <w:p w:rsidR="007B6B3C" w:rsidRPr="006875F4" w:rsidRDefault="007B6B3C" w:rsidP="007B6B3C">
            <w:pPr>
              <w:rPr>
                <w:rFonts w:ascii="Calibri" w:hAnsi="Calibri"/>
                <w:color w:val="000000"/>
              </w:rPr>
            </w:pPr>
            <w:r w:rsidRPr="006875F4">
              <w:rPr>
                <w:rFonts w:ascii="Calibri" w:hAnsi="Calibri"/>
                <w:color w:val="000000"/>
              </w:rPr>
              <w:t>П 1.3.2.</w:t>
            </w:r>
            <w:r w:rsidR="0038062F" w:rsidRPr="006875F4">
              <w:rPr>
                <w:rFonts w:ascii="Calibri" w:hAnsi="Calibri"/>
                <w:color w:val="000000"/>
              </w:rPr>
              <w:t>1</w:t>
            </w:r>
            <w:r w:rsidRPr="006875F4">
              <w:rPr>
                <w:rFonts w:ascii="Calibri" w:hAnsi="Calibri"/>
                <w:color w:val="000000"/>
              </w:rPr>
              <w:t xml:space="preserve">.  </w:t>
            </w:r>
            <w:r w:rsidR="0038062F" w:rsidRPr="006875F4">
              <w:rPr>
                <w:rFonts w:ascii="Calibri" w:hAnsi="Calibri"/>
                <w:color w:val="000000"/>
              </w:rPr>
              <w:t>Изградња 2 фазе мултифункционалног објекта у Осмацима</w:t>
            </w:r>
          </w:p>
          <w:p w:rsidR="007B6B3C" w:rsidRPr="00FE3E2C" w:rsidRDefault="007B6B3C" w:rsidP="00436D76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B6B3C" w:rsidRPr="006875F4" w:rsidRDefault="007B6B3C" w:rsidP="002D3DFA">
            <w:pPr>
              <w:jc w:val="center"/>
              <w:rPr>
                <w:rFonts w:ascii="Trebuchet MS" w:hAnsi="Trebuchet MS"/>
                <w:color w:val="000000"/>
              </w:rPr>
            </w:pPr>
            <w:r w:rsidRPr="006875F4">
              <w:rPr>
                <w:rFonts w:ascii="Trebuchet MS" w:hAnsi="Trebuchet MS"/>
                <w:color w:val="000000"/>
              </w:rPr>
              <w:t>202</w:t>
            </w:r>
            <w:r w:rsidR="002D3DFA" w:rsidRPr="006875F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7B6B3C" w:rsidRPr="006875F4" w:rsidRDefault="0038062F" w:rsidP="00436D76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Извршени унутрашњи грађевински радови у објекту</w:t>
            </w:r>
          </w:p>
        </w:tc>
        <w:tc>
          <w:tcPr>
            <w:tcW w:w="1701" w:type="dxa"/>
            <w:vMerge w:val="restart"/>
          </w:tcPr>
          <w:p w:rsidR="007B6B3C" w:rsidRPr="006875F4" w:rsidRDefault="007B6B3C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7B6B3C" w:rsidRPr="006875F4" w:rsidRDefault="00FC2211" w:rsidP="00436D76">
            <w:pPr>
              <w:jc w:val="center"/>
              <w:rPr>
                <w:rFonts w:cstheme="minorHAnsi"/>
                <w:lang w:val="sr-Latn-BA"/>
              </w:rPr>
            </w:pPr>
            <w:r w:rsidRPr="006875F4">
              <w:rPr>
                <w:rFonts w:cstheme="minorHAnsi"/>
                <w:lang w:val="sr-Latn-BA"/>
              </w:rPr>
              <w:t>O</w:t>
            </w:r>
          </w:p>
        </w:tc>
        <w:tc>
          <w:tcPr>
            <w:tcW w:w="1164" w:type="dxa"/>
            <w:shd w:val="clear" w:color="auto" w:fill="C6D9F1" w:themeFill="text2" w:themeFillTint="33"/>
          </w:tcPr>
          <w:p w:rsidR="007B6B3C" w:rsidRPr="006875F4" w:rsidRDefault="007B6B3C" w:rsidP="00D76099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7B6B3C" w:rsidRPr="006875F4" w:rsidRDefault="0038062F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7</w:t>
            </w:r>
            <w:r w:rsidR="007B6B3C" w:rsidRPr="006875F4">
              <w:rPr>
                <w:rFonts w:cstheme="minorHAnsi"/>
              </w:rPr>
              <w:t>0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7B6B3C" w:rsidTr="006D63B9">
        <w:trPr>
          <w:trHeight w:val="180"/>
        </w:trPr>
        <w:tc>
          <w:tcPr>
            <w:tcW w:w="2802" w:type="dxa"/>
            <w:vMerge/>
            <w:vAlign w:val="center"/>
          </w:tcPr>
          <w:p w:rsidR="007B6B3C" w:rsidRPr="007B6B3C" w:rsidRDefault="007B6B3C" w:rsidP="007B6B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B6B3C" w:rsidRPr="006875F4" w:rsidRDefault="007B6B3C" w:rsidP="00436D76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7B6B3C" w:rsidRPr="006875F4" w:rsidRDefault="007B6B3C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7B6B3C" w:rsidRPr="006875F4" w:rsidRDefault="007B6B3C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B6B3C" w:rsidRPr="006875F4" w:rsidRDefault="007B6B3C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7B6B3C" w:rsidRPr="006875F4" w:rsidRDefault="007B6B3C" w:rsidP="00D76099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7B6B3C" w:rsidTr="006D63B9">
        <w:trPr>
          <w:trHeight w:val="150"/>
        </w:trPr>
        <w:tc>
          <w:tcPr>
            <w:tcW w:w="2802" w:type="dxa"/>
            <w:vMerge/>
            <w:vAlign w:val="center"/>
          </w:tcPr>
          <w:p w:rsidR="007B6B3C" w:rsidRPr="007B6B3C" w:rsidRDefault="007B6B3C" w:rsidP="007B6B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B6B3C" w:rsidRPr="006875F4" w:rsidRDefault="007B6B3C" w:rsidP="00436D76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7B6B3C" w:rsidRPr="006875F4" w:rsidRDefault="007B6B3C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7B6B3C" w:rsidRPr="006875F4" w:rsidRDefault="007B6B3C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B6B3C" w:rsidRPr="006875F4" w:rsidRDefault="007B6B3C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7B6B3C" w:rsidRPr="006875F4" w:rsidRDefault="007B6B3C" w:rsidP="00D76099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7B6B3C" w:rsidTr="006D63B9">
        <w:trPr>
          <w:trHeight w:val="210"/>
        </w:trPr>
        <w:tc>
          <w:tcPr>
            <w:tcW w:w="2802" w:type="dxa"/>
            <w:vMerge/>
            <w:vAlign w:val="center"/>
          </w:tcPr>
          <w:p w:rsidR="007B6B3C" w:rsidRPr="007B6B3C" w:rsidRDefault="007B6B3C" w:rsidP="007B6B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B6B3C" w:rsidRPr="006875F4" w:rsidRDefault="007B6B3C" w:rsidP="00436D76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7B6B3C" w:rsidRPr="006875F4" w:rsidRDefault="007B6B3C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7B6B3C" w:rsidRPr="006875F4" w:rsidRDefault="007B6B3C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B6B3C" w:rsidRPr="006875F4" w:rsidRDefault="007B6B3C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7B6B3C" w:rsidRPr="006875F4" w:rsidRDefault="007B6B3C" w:rsidP="00D76099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7B6B3C" w:rsidRPr="006875F4" w:rsidRDefault="0038062F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7B6B3C" w:rsidTr="006D63B9">
        <w:trPr>
          <w:trHeight w:val="240"/>
        </w:trPr>
        <w:tc>
          <w:tcPr>
            <w:tcW w:w="2802" w:type="dxa"/>
            <w:vMerge/>
            <w:vAlign w:val="center"/>
          </w:tcPr>
          <w:p w:rsidR="007B6B3C" w:rsidRPr="007B6B3C" w:rsidRDefault="007B6B3C" w:rsidP="007B6B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B6B3C" w:rsidRPr="006875F4" w:rsidRDefault="007B6B3C" w:rsidP="00436D76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7B6B3C" w:rsidRPr="006875F4" w:rsidRDefault="007B6B3C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7B6B3C" w:rsidRPr="006875F4" w:rsidRDefault="007B6B3C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B6B3C" w:rsidRPr="006875F4" w:rsidRDefault="007B6B3C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7B6B3C" w:rsidRPr="006875F4" w:rsidRDefault="007B6B3C" w:rsidP="00D76099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7B6B3C" w:rsidRPr="006875F4" w:rsidRDefault="0038062F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70.000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7B6B3C" w:rsidRPr="006875F4" w:rsidRDefault="007B6B3C" w:rsidP="00D76099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D247A" w:rsidTr="006D63B9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5D247A" w:rsidRPr="006875F4" w:rsidRDefault="005D247A" w:rsidP="005D247A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  <w:r w:rsidRPr="006875F4">
              <w:rPr>
                <w:rFonts w:cstheme="minorHAnsi"/>
                <w:color w:val="000000"/>
              </w:rPr>
              <w:t xml:space="preserve">Укупно за мјеру </w:t>
            </w:r>
            <w:r w:rsidRPr="006875F4">
              <w:rPr>
                <w:rFonts w:cstheme="minorHAnsi"/>
                <w:bCs/>
                <w:lang w:val="ru-RU"/>
              </w:rPr>
              <w:t xml:space="preserve"> 1.3.2.</w:t>
            </w:r>
            <w:r w:rsidRPr="006875F4">
              <w:rPr>
                <w:rFonts w:cstheme="minorHAnsi"/>
                <w:lang w:val="ru-RU"/>
              </w:rPr>
              <w:t xml:space="preserve"> Јачање људских и дигиталних капацитета управе уз</w:t>
            </w:r>
          </w:p>
          <w:p w:rsidR="005D247A" w:rsidRPr="006875F4" w:rsidRDefault="005D247A" w:rsidP="005D247A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lang w:val="ru-RU"/>
              </w:rPr>
              <w:t xml:space="preserve">                                                стварање пословног амбијента и пословне инфраструктуре</w:t>
            </w:r>
          </w:p>
          <w:p w:rsidR="005D247A" w:rsidRPr="006875F4" w:rsidRDefault="005D247A" w:rsidP="00436D76">
            <w:pPr>
              <w:jc w:val="center"/>
              <w:rPr>
                <w:rFonts w:cstheme="minorHAnsi"/>
                <w:color w:val="000000"/>
              </w:rPr>
            </w:pPr>
          </w:p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D247A" w:rsidRPr="006875F4" w:rsidRDefault="005D247A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D247A" w:rsidRPr="006875F4" w:rsidRDefault="0038062F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70.000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D247A" w:rsidTr="006D63B9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D247A" w:rsidRPr="006875F4" w:rsidRDefault="005D247A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D247A" w:rsidTr="006D63B9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D247A" w:rsidRPr="006875F4" w:rsidRDefault="005D247A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D247A" w:rsidRPr="006875F4" w:rsidRDefault="0038062F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D247A" w:rsidTr="006D63B9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D247A" w:rsidRPr="006875F4" w:rsidRDefault="005D247A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D247A" w:rsidRPr="006875F4" w:rsidRDefault="0038062F" w:rsidP="007B6B3C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D247A" w:rsidTr="006D63B9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247A" w:rsidRPr="006875F4" w:rsidRDefault="005D247A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D247A" w:rsidRPr="006875F4" w:rsidRDefault="0038062F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70.000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D247A" w:rsidRPr="006875F4" w:rsidRDefault="005D247A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</w:tbl>
    <w:p w:rsidR="00157F4E" w:rsidRDefault="00157F4E" w:rsidP="00E57583">
      <w:pPr>
        <w:jc w:val="both"/>
        <w:rPr>
          <w:lang w:val="sr-Latn-BA"/>
        </w:rPr>
      </w:pPr>
    </w:p>
    <w:p w:rsidR="00085D01" w:rsidRDefault="00085D01" w:rsidP="00E57583">
      <w:pPr>
        <w:jc w:val="both"/>
        <w:rPr>
          <w:lang w:val="sr-Latn-BA"/>
        </w:rPr>
      </w:pPr>
    </w:p>
    <w:p w:rsidR="00085D01" w:rsidRDefault="00085D01" w:rsidP="00E57583">
      <w:pPr>
        <w:jc w:val="both"/>
        <w:rPr>
          <w:lang w:val="sr-Latn-BA"/>
        </w:rPr>
      </w:pPr>
    </w:p>
    <w:p w:rsidR="00085D01" w:rsidRDefault="00085D01" w:rsidP="00E57583">
      <w:pPr>
        <w:jc w:val="both"/>
        <w:rPr>
          <w:lang w:val="sr-Latn-B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436D76" w:rsidTr="00436D76">
        <w:trPr>
          <w:trHeight w:val="629"/>
        </w:trPr>
        <w:tc>
          <w:tcPr>
            <w:tcW w:w="8409" w:type="dxa"/>
            <w:gridSpan w:val="5"/>
          </w:tcPr>
          <w:p w:rsidR="00A33D25" w:rsidRDefault="00436D76" w:rsidP="00133085">
            <w:pPr>
              <w:widowControl w:val="0"/>
              <w:autoSpaceDE w:val="0"/>
              <w:autoSpaceDN w:val="0"/>
              <w:adjustRightInd w:val="0"/>
              <w:ind w:firstLine="27"/>
              <w:rPr>
                <w:lang w:val="ru-RU"/>
              </w:rPr>
            </w:pPr>
            <w:r>
              <w:t>Редни број и мјера :</w:t>
            </w:r>
            <w:r w:rsidRPr="008758DB">
              <w:rPr>
                <w:b/>
                <w:bCs/>
                <w:lang w:val="ru-RU"/>
              </w:rPr>
              <w:t xml:space="preserve">Мјера </w:t>
            </w:r>
            <w:r>
              <w:rPr>
                <w:b/>
                <w:bCs/>
                <w:lang w:val="sr-Latn-BA"/>
              </w:rPr>
              <w:t>2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sr-Latn-BA"/>
              </w:rPr>
              <w:t>1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sr-Latn-BA"/>
              </w:rPr>
              <w:t>1</w:t>
            </w:r>
            <w:r w:rsidRPr="00436D76">
              <w:rPr>
                <w:lang w:val="ru-RU"/>
              </w:rPr>
              <w:t xml:space="preserve">Јачање капацитета образовних </w:t>
            </w:r>
            <w:r w:rsidR="00A33D25">
              <w:rPr>
                <w:lang w:val="ru-RU"/>
              </w:rPr>
              <w:t>установа и подршка</w:t>
            </w:r>
          </w:p>
          <w:p w:rsidR="00436D76" w:rsidRPr="008758DB" w:rsidRDefault="00A33D25" w:rsidP="00133085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  <w:r>
              <w:rPr>
                <w:lang w:val="ru-RU"/>
              </w:rPr>
              <w:t xml:space="preserve">                                           реализацији програма за дјецу у години пред полазак у школу</w:t>
            </w:r>
          </w:p>
        </w:tc>
        <w:tc>
          <w:tcPr>
            <w:tcW w:w="5809" w:type="dxa"/>
            <w:gridSpan w:val="5"/>
          </w:tcPr>
          <w:p w:rsidR="00436D76" w:rsidRDefault="00436D76" w:rsidP="00436D76">
            <w:pPr>
              <w:jc w:val="both"/>
            </w:pPr>
            <w:r>
              <w:t>Назив и шифра програма</w:t>
            </w:r>
          </w:p>
          <w:p w:rsidR="00436D76" w:rsidRDefault="00436D76" w:rsidP="00436D76">
            <w:pPr>
              <w:jc w:val="both"/>
            </w:pPr>
            <w:r>
              <w:t>( преноси се из Табеле Б)</w:t>
            </w:r>
          </w:p>
        </w:tc>
      </w:tr>
      <w:tr w:rsidR="00436D76" w:rsidTr="00436D76">
        <w:tc>
          <w:tcPr>
            <w:tcW w:w="14218" w:type="dxa"/>
            <w:gridSpan w:val="10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436D76" w:rsidRPr="006875F4" w:rsidRDefault="00436D76" w:rsidP="00436D76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Стратешки циљ</w:t>
            </w:r>
            <w:r w:rsidRPr="006875F4">
              <w:rPr>
                <w:rFonts w:eastAsia="Calibri" w:cstheme="minorHAnsi"/>
                <w:bCs/>
                <w:lang w:val="sr-Latn-BA" w:eastAsia="zh-TW"/>
              </w:rPr>
              <w:t xml:space="preserve"> 2</w:t>
            </w:r>
            <w:r w:rsidRPr="006875F4">
              <w:rPr>
                <w:rFonts w:eastAsia="Calibri" w:cstheme="minorHAnsi"/>
                <w:bCs/>
                <w:lang w:eastAsia="zh-TW"/>
              </w:rPr>
              <w:t xml:space="preserve">: </w:t>
            </w:r>
            <w:r w:rsidRPr="006875F4">
              <w:rPr>
                <w:rFonts w:eastAsia="Calibri" w:cstheme="minorHAnsi"/>
                <w:bCs/>
                <w:lang w:val="sr-Latn-BA" w:eastAsia="zh-TW"/>
              </w:rPr>
              <w:t>Побољшати квалитет друштвене инфраструктуре и садржаја, те животних  услова</w:t>
            </w:r>
          </w:p>
          <w:p w:rsidR="00436D76" w:rsidRPr="006875F4" w:rsidRDefault="00436D76" w:rsidP="00436D76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 xml:space="preserve">Приоритет 2.1: </w:t>
            </w:r>
            <w:r w:rsidR="00DA41CC" w:rsidRPr="006875F4">
              <w:rPr>
                <w:rFonts w:eastAsia="Calibri" w:cstheme="minorHAnsi"/>
                <w:bCs/>
                <w:lang w:eastAsia="zh-TW"/>
              </w:rPr>
              <w:t xml:space="preserve">Побољшање услова за учење и боравак у школи </w:t>
            </w:r>
          </w:p>
          <w:p w:rsidR="00436D76" w:rsidRDefault="00436D76" w:rsidP="00436D76">
            <w:pPr>
              <w:jc w:val="both"/>
            </w:pPr>
          </w:p>
        </w:tc>
      </w:tr>
      <w:tr w:rsidR="00436D76" w:rsidTr="00436D76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436D76" w:rsidRPr="00597470" w:rsidRDefault="00436D76" w:rsidP="00436D76">
            <w:pPr>
              <w:jc w:val="center"/>
              <w:rPr>
                <w:b/>
              </w:rPr>
            </w:pPr>
            <w:r w:rsidRPr="00597470">
              <w:rPr>
                <w:b/>
              </w:rPr>
              <w:lastRenderedPageBreak/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436D76" w:rsidRPr="00597470" w:rsidRDefault="00436D76" w:rsidP="00436D76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436D76" w:rsidRPr="00597470" w:rsidRDefault="00436D76" w:rsidP="00436D76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436D76" w:rsidRPr="00597470" w:rsidRDefault="00436D76" w:rsidP="00436D76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436D76" w:rsidRPr="00597470" w:rsidRDefault="00436D76" w:rsidP="00436D76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436D76" w:rsidRPr="00597470" w:rsidRDefault="00436D76" w:rsidP="00436D76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436D76" w:rsidTr="00436D76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436D76" w:rsidRPr="00597470" w:rsidRDefault="00436D76" w:rsidP="00436D7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436D76" w:rsidRPr="00597470" w:rsidRDefault="00436D76" w:rsidP="00436D76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436D76" w:rsidRPr="00597470" w:rsidRDefault="00436D76" w:rsidP="00436D76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436D76" w:rsidRPr="00597470" w:rsidRDefault="00436D76" w:rsidP="00436D76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436D76" w:rsidRPr="00597470" w:rsidRDefault="00436D76" w:rsidP="00436D76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436D76" w:rsidRPr="00597470" w:rsidRDefault="00436D76" w:rsidP="00436D76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436D76" w:rsidRPr="00597470" w:rsidRDefault="00436D76" w:rsidP="0038062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38062F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436D76" w:rsidRPr="00597470" w:rsidRDefault="0038062F" w:rsidP="00436D7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436D76" w:rsidRPr="00597470" w:rsidRDefault="00436D76" w:rsidP="0038062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38062F">
              <w:rPr>
                <w:b/>
              </w:rPr>
              <w:t>6</w:t>
            </w:r>
          </w:p>
        </w:tc>
      </w:tr>
      <w:tr w:rsidR="00436D76" w:rsidTr="00436D76">
        <w:trPr>
          <w:trHeight w:val="255"/>
        </w:trPr>
        <w:tc>
          <w:tcPr>
            <w:tcW w:w="2802" w:type="dxa"/>
            <w:vMerge w:val="restart"/>
            <w:vAlign w:val="center"/>
          </w:tcPr>
          <w:p w:rsidR="00DA41CC" w:rsidRPr="006875F4" w:rsidRDefault="00DA41CC" w:rsidP="00DA41CC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2.1.1.1. Набавка књижног фонда за библиотеку у  Осмацима  </w:t>
            </w:r>
          </w:p>
          <w:p w:rsidR="00436D76" w:rsidRPr="006875F4" w:rsidRDefault="00436D76" w:rsidP="00436D76">
            <w:pPr>
              <w:rPr>
                <w:rFonts w:cstheme="minorHAnsi"/>
                <w:color w:val="000000"/>
              </w:rPr>
            </w:pPr>
          </w:p>
          <w:p w:rsidR="00436D76" w:rsidRPr="006875F4" w:rsidRDefault="00436D76" w:rsidP="00436D7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36D76" w:rsidRPr="006875F4" w:rsidRDefault="00DA41CC" w:rsidP="002D3DF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</w:t>
            </w:r>
            <w:r w:rsidR="00436D76" w:rsidRPr="006875F4">
              <w:rPr>
                <w:rFonts w:cstheme="minorHAnsi"/>
                <w:color w:val="000000"/>
              </w:rPr>
              <w:t>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436D76" w:rsidRPr="006875F4" w:rsidRDefault="00436D76" w:rsidP="00DA41CC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 xml:space="preserve">Извршена набавка </w:t>
            </w:r>
            <w:r w:rsidR="00DA41CC" w:rsidRPr="006875F4">
              <w:rPr>
                <w:rFonts w:eastAsia="Calibri" w:cstheme="minorHAnsi"/>
              </w:rPr>
              <w:t>књига за потребе школске библиотеке</w:t>
            </w:r>
          </w:p>
        </w:tc>
        <w:tc>
          <w:tcPr>
            <w:tcW w:w="1701" w:type="dxa"/>
            <w:vMerge w:val="restart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општу управу, просторно уређење и комуналне послове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1" w:type="dxa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0" w:type="dxa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</w:t>
            </w:r>
            <w:r w:rsidR="00436D76" w:rsidRPr="006875F4">
              <w:rPr>
                <w:rFonts w:cstheme="minorHAnsi"/>
              </w:rPr>
              <w:t>0</w:t>
            </w:r>
          </w:p>
        </w:tc>
      </w:tr>
      <w:tr w:rsidR="00436D76" w:rsidTr="00436D76">
        <w:trPr>
          <w:trHeight w:val="255"/>
        </w:trPr>
        <w:tc>
          <w:tcPr>
            <w:tcW w:w="2802" w:type="dxa"/>
            <w:vMerge/>
            <w:vAlign w:val="center"/>
          </w:tcPr>
          <w:p w:rsidR="00436D76" w:rsidRPr="006875F4" w:rsidRDefault="00436D76" w:rsidP="00436D7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436D76" w:rsidRPr="006875F4" w:rsidRDefault="00436D76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436D76" w:rsidTr="00436D76">
        <w:trPr>
          <w:trHeight w:val="120"/>
        </w:trPr>
        <w:tc>
          <w:tcPr>
            <w:tcW w:w="2802" w:type="dxa"/>
            <w:vMerge/>
            <w:vAlign w:val="center"/>
          </w:tcPr>
          <w:p w:rsidR="00436D76" w:rsidRPr="006875F4" w:rsidRDefault="00436D76" w:rsidP="00436D7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436D76" w:rsidRPr="006875F4" w:rsidRDefault="00436D76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436D76" w:rsidTr="00436D76">
        <w:trPr>
          <w:trHeight w:val="135"/>
        </w:trPr>
        <w:tc>
          <w:tcPr>
            <w:tcW w:w="2802" w:type="dxa"/>
            <w:vMerge/>
            <w:vAlign w:val="center"/>
          </w:tcPr>
          <w:p w:rsidR="00436D76" w:rsidRPr="006875F4" w:rsidRDefault="00436D76" w:rsidP="00436D7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436D76" w:rsidRPr="006875F4" w:rsidRDefault="00436D76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436D76" w:rsidTr="00436D76">
        <w:trPr>
          <w:trHeight w:val="105"/>
        </w:trPr>
        <w:tc>
          <w:tcPr>
            <w:tcW w:w="2802" w:type="dxa"/>
            <w:vMerge/>
            <w:vAlign w:val="center"/>
          </w:tcPr>
          <w:p w:rsidR="00436D76" w:rsidRPr="006875F4" w:rsidRDefault="00436D76" w:rsidP="00436D7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436D76" w:rsidRPr="006875F4" w:rsidRDefault="00436D76" w:rsidP="00436D76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</w:tr>
      <w:tr w:rsidR="00436D76" w:rsidTr="00436D76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A33D25" w:rsidRPr="006875F4" w:rsidRDefault="00436D76" w:rsidP="00A33D25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  <w:lang w:val="ru-RU"/>
              </w:rPr>
            </w:pPr>
            <w:r w:rsidRPr="006875F4">
              <w:rPr>
                <w:rFonts w:cstheme="minorHAnsi"/>
                <w:b/>
                <w:color w:val="000000"/>
              </w:rPr>
              <w:t xml:space="preserve">Укупно за </w:t>
            </w:r>
            <w:r w:rsidR="00A33D25" w:rsidRPr="006875F4">
              <w:rPr>
                <w:rFonts w:cstheme="minorHAnsi"/>
                <w:b/>
                <w:bCs/>
                <w:lang w:val="ru-RU"/>
              </w:rPr>
              <w:t xml:space="preserve">Мјеру </w:t>
            </w:r>
            <w:r w:rsidR="00A33D25" w:rsidRPr="006875F4">
              <w:rPr>
                <w:rFonts w:cstheme="minorHAnsi"/>
                <w:b/>
                <w:bCs/>
                <w:lang w:val="sr-Latn-BA"/>
              </w:rPr>
              <w:t>2</w:t>
            </w:r>
            <w:r w:rsidR="00A33D25" w:rsidRPr="006875F4">
              <w:rPr>
                <w:rFonts w:cstheme="minorHAnsi"/>
                <w:b/>
                <w:bCs/>
                <w:lang w:val="ru-RU"/>
              </w:rPr>
              <w:t>.</w:t>
            </w:r>
            <w:r w:rsidR="00A33D25" w:rsidRPr="006875F4">
              <w:rPr>
                <w:rFonts w:cstheme="minorHAnsi"/>
                <w:b/>
                <w:bCs/>
                <w:lang w:val="sr-Latn-BA"/>
              </w:rPr>
              <w:t>1</w:t>
            </w:r>
            <w:r w:rsidR="00A33D25" w:rsidRPr="006875F4">
              <w:rPr>
                <w:rFonts w:cstheme="minorHAnsi"/>
                <w:b/>
                <w:bCs/>
                <w:lang w:val="ru-RU"/>
              </w:rPr>
              <w:t>.</w:t>
            </w:r>
            <w:r w:rsidR="00A33D25" w:rsidRPr="006875F4">
              <w:rPr>
                <w:rFonts w:cstheme="minorHAnsi"/>
                <w:b/>
                <w:bCs/>
                <w:lang w:val="sr-Latn-BA"/>
              </w:rPr>
              <w:t>1</w:t>
            </w:r>
            <w:r w:rsidR="00A33D25" w:rsidRPr="006875F4">
              <w:rPr>
                <w:rFonts w:cstheme="minorHAnsi"/>
                <w:b/>
                <w:lang w:val="ru-RU"/>
              </w:rPr>
              <w:t xml:space="preserve"> Јачање капацитета образовних установа и подршка</w:t>
            </w:r>
          </w:p>
          <w:p w:rsidR="00436D76" w:rsidRPr="006875F4" w:rsidRDefault="00A33D25" w:rsidP="00A33D25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</w:rPr>
            </w:pPr>
            <w:r w:rsidRPr="006875F4">
              <w:rPr>
                <w:rFonts w:cstheme="minorHAnsi"/>
                <w:b/>
                <w:lang w:val="ru-RU"/>
              </w:rPr>
              <w:t xml:space="preserve">                                           реализацији програма за дјецу у години пред полазак у школу</w:t>
            </w:r>
          </w:p>
        </w:tc>
        <w:tc>
          <w:tcPr>
            <w:tcW w:w="1164" w:type="dxa"/>
            <w:shd w:val="clear" w:color="auto" w:fill="C6D9F1" w:themeFill="text2" w:themeFillTint="33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</w:tr>
      <w:tr w:rsidR="00436D76" w:rsidTr="00436D76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436D76" w:rsidTr="00436D76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436D76" w:rsidTr="00436D76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436D76" w:rsidTr="00436D76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436D76" w:rsidRPr="006875F4" w:rsidRDefault="00436D76" w:rsidP="00436D76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6D76" w:rsidRPr="006875F4" w:rsidRDefault="00436D76" w:rsidP="00436D76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36D76" w:rsidRPr="006875F4" w:rsidRDefault="00DA41CC" w:rsidP="00436D7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</w:tr>
    </w:tbl>
    <w:p w:rsidR="00436D76" w:rsidRDefault="00436D76" w:rsidP="00E57583">
      <w:pPr>
        <w:jc w:val="both"/>
      </w:pPr>
    </w:p>
    <w:p w:rsidR="002716DD" w:rsidRDefault="002716DD" w:rsidP="00E57583">
      <w:pPr>
        <w:jc w:val="both"/>
      </w:pPr>
    </w:p>
    <w:p w:rsidR="002716DD" w:rsidRDefault="002716DD" w:rsidP="00E57583">
      <w:pPr>
        <w:jc w:val="both"/>
      </w:pPr>
    </w:p>
    <w:p w:rsidR="002716DD" w:rsidRDefault="002716DD" w:rsidP="00E57583">
      <w:pPr>
        <w:jc w:val="both"/>
      </w:pPr>
    </w:p>
    <w:p w:rsidR="002716DD" w:rsidRDefault="002716DD" w:rsidP="00E57583">
      <w:pPr>
        <w:jc w:val="both"/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2716DD" w:rsidTr="00515BA2">
        <w:trPr>
          <w:trHeight w:val="629"/>
        </w:trPr>
        <w:tc>
          <w:tcPr>
            <w:tcW w:w="8409" w:type="dxa"/>
            <w:gridSpan w:val="5"/>
          </w:tcPr>
          <w:p w:rsidR="002716DD" w:rsidRDefault="002716DD" w:rsidP="002716DD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>
              <w:t>Редни број и мјера :</w:t>
            </w:r>
            <w:r w:rsidRPr="008758DB">
              <w:rPr>
                <w:b/>
                <w:bCs/>
                <w:lang w:val="ru-RU"/>
              </w:rPr>
              <w:t xml:space="preserve">Мјера </w:t>
            </w:r>
            <w:r>
              <w:rPr>
                <w:b/>
                <w:bCs/>
                <w:lang w:val="ru-RU"/>
              </w:rPr>
              <w:t>2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1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2</w:t>
            </w:r>
            <w:r w:rsidRPr="00D411D6">
              <w:rPr>
                <w:b/>
                <w:bCs/>
                <w:lang w:val="ru-RU"/>
              </w:rPr>
              <w:t>.</w:t>
            </w:r>
            <w:r w:rsidRPr="00D411D6">
              <w:rPr>
                <w:b/>
                <w:lang w:val="ru-RU"/>
              </w:rPr>
              <w:t>П</w:t>
            </w:r>
            <w:r>
              <w:rPr>
                <w:b/>
                <w:lang w:val="ru-RU"/>
              </w:rPr>
              <w:t xml:space="preserve">одршка школовању ученика са подручја наше </w:t>
            </w:r>
          </w:p>
          <w:p w:rsidR="002716DD" w:rsidRPr="008758DB" w:rsidRDefault="002716DD" w:rsidP="002716D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општине</w:t>
            </w:r>
          </w:p>
        </w:tc>
        <w:tc>
          <w:tcPr>
            <w:tcW w:w="5809" w:type="dxa"/>
            <w:gridSpan w:val="5"/>
          </w:tcPr>
          <w:p w:rsidR="002716DD" w:rsidRDefault="002716DD" w:rsidP="00515BA2">
            <w:pPr>
              <w:jc w:val="both"/>
            </w:pPr>
            <w:r>
              <w:t>Назив и шифра програма</w:t>
            </w:r>
          </w:p>
          <w:p w:rsidR="002716DD" w:rsidRDefault="002716DD" w:rsidP="00515BA2">
            <w:pPr>
              <w:jc w:val="both"/>
            </w:pPr>
            <w:r>
              <w:t>( преноси се из Табеле Б)</w:t>
            </w:r>
          </w:p>
        </w:tc>
      </w:tr>
      <w:tr w:rsidR="002716DD" w:rsidTr="00515BA2">
        <w:tc>
          <w:tcPr>
            <w:tcW w:w="14218" w:type="dxa"/>
            <w:gridSpan w:val="10"/>
          </w:tcPr>
          <w:p w:rsidR="00A33D25" w:rsidRPr="006875F4" w:rsidRDefault="00A33D25" w:rsidP="00A33D25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A33D25" w:rsidRPr="006875F4" w:rsidRDefault="00A33D25" w:rsidP="00A33D25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Стратешки циљ</w:t>
            </w:r>
            <w:r w:rsidRPr="006875F4">
              <w:rPr>
                <w:rFonts w:eastAsia="Calibri" w:cstheme="minorHAnsi"/>
                <w:bCs/>
                <w:lang w:val="sr-Latn-BA" w:eastAsia="zh-TW"/>
              </w:rPr>
              <w:t xml:space="preserve"> 2</w:t>
            </w:r>
            <w:r w:rsidRPr="006875F4">
              <w:rPr>
                <w:rFonts w:eastAsia="Calibri" w:cstheme="minorHAnsi"/>
                <w:bCs/>
                <w:lang w:eastAsia="zh-TW"/>
              </w:rPr>
              <w:t xml:space="preserve">: </w:t>
            </w:r>
            <w:r w:rsidRPr="006875F4">
              <w:rPr>
                <w:rFonts w:eastAsia="Calibri" w:cstheme="minorHAnsi"/>
                <w:bCs/>
                <w:lang w:val="sr-Latn-BA" w:eastAsia="zh-TW"/>
              </w:rPr>
              <w:t>Побољшати квалитет друштвене инфраструктуре и садржаја, те животних  услова</w:t>
            </w:r>
          </w:p>
          <w:p w:rsidR="00A33D25" w:rsidRPr="006875F4" w:rsidRDefault="00A33D25" w:rsidP="00A33D25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 xml:space="preserve">Приоритет 2.1: Побољшање услова за учење и боравак у школи </w:t>
            </w:r>
          </w:p>
          <w:p w:rsidR="002716DD" w:rsidRPr="006875F4" w:rsidRDefault="002716DD" w:rsidP="00515BA2">
            <w:pPr>
              <w:jc w:val="both"/>
              <w:rPr>
                <w:rFonts w:cstheme="minorHAnsi"/>
              </w:rPr>
            </w:pPr>
          </w:p>
        </w:tc>
      </w:tr>
      <w:tr w:rsidR="002716DD" w:rsidTr="00515BA2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2716DD" w:rsidRPr="00597470" w:rsidRDefault="002716DD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lastRenderedPageBreak/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2716DD" w:rsidRPr="00597470" w:rsidRDefault="002716DD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2716DD" w:rsidRPr="00597470" w:rsidRDefault="002716DD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2716DD" w:rsidRPr="00597470" w:rsidRDefault="002716DD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2716DD" w:rsidRPr="00597470" w:rsidRDefault="002716DD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2716DD" w:rsidRPr="00597470" w:rsidRDefault="002716DD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2716DD" w:rsidTr="00515BA2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2716DD" w:rsidRPr="00597470" w:rsidRDefault="002716DD" w:rsidP="00515BA2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2716DD" w:rsidRPr="00597470" w:rsidRDefault="002716DD" w:rsidP="00515BA2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2716DD" w:rsidRPr="00597470" w:rsidRDefault="002716DD" w:rsidP="00515BA2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2716DD" w:rsidRPr="00597470" w:rsidRDefault="002716DD" w:rsidP="00515BA2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2716DD" w:rsidRPr="00597470" w:rsidRDefault="002716DD" w:rsidP="00515BA2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2716DD" w:rsidRPr="00597470" w:rsidRDefault="002716DD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2716DD" w:rsidRPr="00597470" w:rsidRDefault="002716DD" w:rsidP="00892FF5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892FF5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2716DD" w:rsidRPr="00597470" w:rsidRDefault="002716DD" w:rsidP="00892FF5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892FF5">
              <w:rPr>
                <w:b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2716DD" w:rsidRPr="00597470" w:rsidRDefault="002716DD" w:rsidP="00892FF5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892FF5">
              <w:rPr>
                <w:b/>
              </w:rPr>
              <w:t>6</w:t>
            </w:r>
          </w:p>
        </w:tc>
      </w:tr>
      <w:tr w:rsidR="005B37DF" w:rsidTr="00170BED">
        <w:trPr>
          <w:trHeight w:val="225"/>
        </w:trPr>
        <w:tc>
          <w:tcPr>
            <w:tcW w:w="2802" w:type="dxa"/>
            <w:vMerge w:val="restart"/>
            <w:vAlign w:val="center"/>
          </w:tcPr>
          <w:p w:rsidR="005B37DF" w:rsidRPr="006875F4" w:rsidRDefault="005B37DF" w:rsidP="005B37DF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2.1.2.1. Субвенционисање превоза за ученике основних и средњих школа </w:t>
            </w:r>
          </w:p>
          <w:p w:rsidR="005B37DF" w:rsidRPr="006875F4" w:rsidRDefault="005B37DF" w:rsidP="005B37DF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B37DF" w:rsidRPr="006875F4" w:rsidRDefault="005B37DF" w:rsidP="005B37DF">
            <w:pPr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(2024-2026)</w:t>
            </w:r>
          </w:p>
        </w:tc>
        <w:tc>
          <w:tcPr>
            <w:tcW w:w="2410" w:type="dxa"/>
            <w:vMerge w:val="restart"/>
            <w:vAlign w:val="center"/>
          </w:tcPr>
          <w:p w:rsidR="005B37DF" w:rsidRPr="006875F4" w:rsidRDefault="005B37DF" w:rsidP="005B37DF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Обезбјеђено субвенционисање превоза за све ученике који похађају средњу школу и дио ученика основних школа који користе јавни превоз</w:t>
            </w:r>
          </w:p>
        </w:tc>
        <w:tc>
          <w:tcPr>
            <w:tcW w:w="1701" w:type="dxa"/>
            <w:vMerge w:val="restart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Pr="006875F4">
              <w:rPr>
                <w:rFonts w:cstheme="minorHAnsi"/>
                <w:lang/>
              </w:rPr>
              <w:t>71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Pr="006875F4">
              <w:rPr>
                <w:rFonts w:cstheme="minorHAnsi"/>
                <w:lang/>
              </w:rPr>
              <w:t>71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0" w:type="dxa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Pr="006875F4">
              <w:rPr>
                <w:rFonts w:cstheme="minorHAnsi"/>
                <w:lang/>
              </w:rPr>
              <w:t>71</w:t>
            </w:r>
            <w:r w:rsidRPr="006875F4">
              <w:rPr>
                <w:rFonts w:cstheme="minorHAnsi"/>
              </w:rPr>
              <w:t>.000</w:t>
            </w:r>
          </w:p>
        </w:tc>
      </w:tr>
      <w:tr w:rsidR="00A33D25" w:rsidTr="00515BA2">
        <w:trPr>
          <w:trHeight w:val="195"/>
        </w:trPr>
        <w:tc>
          <w:tcPr>
            <w:tcW w:w="2802" w:type="dxa"/>
            <w:vMerge/>
            <w:vAlign w:val="center"/>
          </w:tcPr>
          <w:p w:rsidR="00A33D25" w:rsidRPr="006875F4" w:rsidRDefault="00A33D25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33D25" w:rsidRPr="006875F4" w:rsidRDefault="00A33D25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33D25" w:rsidTr="00515BA2">
        <w:trPr>
          <w:trHeight w:val="195"/>
        </w:trPr>
        <w:tc>
          <w:tcPr>
            <w:tcW w:w="2802" w:type="dxa"/>
            <w:vMerge/>
            <w:vAlign w:val="center"/>
          </w:tcPr>
          <w:p w:rsidR="00A33D25" w:rsidRPr="006875F4" w:rsidRDefault="00A33D25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33D25" w:rsidRPr="006875F4" w:rsidRDefault="00A33D25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33D25" w:rsidTr="00515BA2">
        <w:trPr>
          <w:trHeight w:val="90"/>
        </w:trPr>
        <w:tc>
          <w:tcPr>
            <w:tcW w:w="2802" w:type="dxa"/>
            <w:vMerge/>
            <w:vAlign w:val="center"/>
          </w:tcPr>
          <w:p w:rsidR="00A33D25" w:rsidRPr="006875F4" w:rsidRDefault="00A33D25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33D25" w:rsidRPr="006875F4" w:rsidRDefault="00A33D25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A33D25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B37DF" w:rsidTr="00B42906">
        <w:trPr>
          <w:trHeight w:val="165"/>
        </w:trPr>
        <w:tc>
          <w:tcPr>
            <w:tcW w:w="2802" w:type="dxa"/>
            <w:vMerge/>
            <w:vAlign w:val="center"/>
          </w:tcPr>
          <w:p w:rsidR="005B37DF" w:rsidRPr="006875F4" w:rsidRDefault="005B37DF" w:rsidP="005B37DF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B37DF" w:rsidRPr="006875F4" w:rsidRDefault="005B37DF" w:rsidP="005B37DF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Pr="006875F4">
              <w:rPr>
                <w:rFonts w:cstheme="minorHAnsi"/>
                <w:lang/>
              </w:rPr>
              <w:t>71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Pr="006875F4">
              <w:rPr>
                <w:rFonts w:cstheme="minorHAnsi"/>
                <w:lang/>
              </w:rPr>
              <w:t>71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5B37DF" w:rsidRPr="006875F4" w:rsidRDefault="005B37DF" w:rsidP="005B37DF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Pr="006875F4">
              <w:rPr>
                <w:rFonts w:cstheme="minorHAnsi"/>
                <w:lang/>
              </w:rPr>
              <w:t>71</w:t>
            </w:r>
            <w:r w:rsidRPr="006875F4">
              <w:rPr>
                <w:rFonts w:cstheme="minorHAnsi"/>
              </w:rPr>
              <w:t>.000</w:t>
            </w:r>
          </w:p>
        </w:tc>
      </w:tr>
      <w:tr w:rsidR="00A33D25" w:rsidTr="00515BA2">
        <w:trPr>
          <w:trHeight w:val="255"/>
        </w:trPr>
        <w:tc>
          <w:tcPr>
            <w:tcW w:w="2802" w:type="dxa"/>
            <w:vMerge w:val="restart"/>
            <w:vAlign w:val="center"/>
          </w:tcPr>
          <w:p w:rsidR="00A33D25" w:rsidRPr="006875F4" w:rsidRDefault="00A33D25" w:rsidP="00A33D25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2.1.2.2. Подршка талентованој дјеци       </w:t>
            </w:r>
          </w:p>
          <w:p w:rsidR="00A33D25" w:rsidRPr="006875F4" w:rsidRDefault="00A33D25" w:rsidP="00A33D25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33D25" w:rsidRPr="006875F4" w:rsidRDefault="00A33D25" w:rsidP="002D3DF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33D25" w:rsidRPr="006875F4" w:rsidRDefault="00366600" w:rsidP="00366600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Пружена финансијска подршка дјеци/ученицима са истакнутим успјесима  у раду</w:t>
            </w:r>
          </w:p>
        </w:tc>
        <w:tc>
          <w:tcPr>
            <w:tcW w:w="1701" w:type="dxa"/>
            <w:vMerge w:val="restart"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A33D25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1.000</w:t>
            </w:r>
          </w:p>
        </w:tc>
        <w:tc>
          <w:tcPr>
            <w:tcW w:w="1291" w:type="dxa"/>
            <w:vAlign w:val="center"/>
          </w:tcPr>
          <w:p w:rsidR="00A33D25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1.000</w:t>
            </w:r>
          </w:p>
        </w:tc>
        <w:tc>
          <w:tcPr>
            <w:tcW w:w="1290" w:type="dxa"/>
            <w:vAlign w:val="center"/>
          </w:tcPr>
          <w:p w:rsidR="00A33D25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1.000</w:t>
            </w:r>
          </w:p>
        </w:tc>
      </w:tr>
      <w:tr w:rsidR="00A33D25" w:rsidTr="00515BA2">
        <w:trPr>
          <w:trHeight w:val="255"/>
        </w:trPr>
        <w:tc>
          <w:tcPr>
            <w:tcW w:w="2802" w:type="dxa"/>
            <w:vMerge/>
            <w:vAlign w:val="center"/>
          </w:tcPr>
          <w:p w:rsidR="00A33D25" w:rsidRPr="006875F4" w:rsidRDefault="00A33D25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33D25" w:rsidRPr="006875F4" w:rsidRDefault="00A33D25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33D25" w:rsidTr="00515BA2">
        <w:trPr>
          <w:trHeight w:val="120"/>
        </w:trPr>
        <w:tc>
          <w:tcPr>
            <w:tcW w:w="2802" w:type="dxa"/>
            <w:vMerge/>
            <w:vAlign w:val="center"/>
          </w:tcPr>
          <w:p w:rsidR="00A33D25" w:rsidRPr="006875F4" w:rsidRDefault="00A33D25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33D25" w:rsidRPr="006875F4" w:rsidRDefault="00A33D25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A33D25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A33D25" w:rsidTr="00515BA2">
        <w:trPr>
          <w:trHeight w:val="135"/>
        </w:trPr>
        <w:tc>
          <w:tcPr>
            <w:tcW w:w="2802" w:type="dxa"/>
            <w:vMerge/>
            <w:vAlign w:val="center"/>
          </w:tcPr>
          <w:p w:rsidR="00A33D25" w:rsidRPr="006875F4" w:rsidRDefault="00A33D25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A33D25" w:rsidRPr="006875F4" w:rsidRDefault="00A33D25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A33D25" w:rsidRPr="006875F4" w:rsidRDefault="00A33D25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A33D25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A33D25" w:rsidRPr="006875F4" w:rsidRDefault="00A33D2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BC238B" w:rsidTr="00515BA2">
        <w:trPr>
          <w:trHeight w:val="105"/>
        </w:trPr>
        <w:tc>
          <w:tcPr>
            <w:tcW w:w="2802" w:type="dxa"/>
            <w:vMerge/>
            <w:vAlign w:val="center"/>
          </w:tcPr>
          <w:p w:rsidR="00BC238B" w:rsidRPr="006875F4" w:rsidRDefault="00BC238B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BC238B" w:rsidRPr="006875F4" w:rsidRDefault="00BC238B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BC238B" w:rsidRPr="006875F4" w:rsidRDefault="00BC238B" w:rsidP="00BC238B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1.000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BC238B" w:rsidRPr="006875F4" w:rsidRDefault="00BC238B" w:rsidP="00BC238B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1.000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BC238B" w:rsidRPr="006875F4" w:rsidRDefault="00BC238B" w:rsidP="00BC238B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1.000</w:t>
            </w:r>
          </w:p>
        </w:tc>
      </w:tr>
      <w:tr w:rsidR="00BC238B" w:rsidTr="00A33D25">
        <w:trPr>
          <w:trHeight w:val="285"/>
        </w:trPr>
        <w:tc>
          <w:tcPr>
            <w:tcW w:w="2802" w:type="dxa"/>
            <w:vMerge w:val="restart"/>
            <w:vAlign w:val="center"/>
          </w:tcPr>
          <w:p w:rsidR="00BC238B" w:rsidRPr="006875F4" w:rsidRDefault="00BC238B" w:rsidP="00A33D25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2.1.2.3. . Стипендирање студената  </w:t>
            </w:r>
          </w:p>
          <w:p w:rsidR="00BC238B" w:rsidRPr="006875F4" w:rsidRDefault="00BC238B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D2555" w:rsidRDefault="009D2555" w:rsidP="002D3DFA">
            <w:pPr>
              <w:jc w:val="center"/>
              <w:rPr>
                <w:rFonts w:cstheme="minorHAnsi"/>
                <w:color w:val="000000"/>
              </w:rPr>
            </w:pPr>
          </w:p>
          <w:p w:rsidR="00BC238B" w:rsidRPr="006875F4" w:rsidRDefault="00BC238B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BC238B" w:rsidRPr="006875F4" w:rsidRDefault="00BC238B" w:rsidP="00515BA2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Обезбјеђен финансијски механизам за редовно стипендирање студената са подручја наше општине</w:t>
            </w:r>
          </w:p>
        </w:tc>
        <w:tc>
          <w:tcPr>
            <w:tcW w:w="1701" w:type="dxa"/>
            <w:vMerge w:val="restart"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C238B" w:rsidRPr="006875F4" w:rsidRDefault="00BC238B" w:rsidP="0008219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082196" w:rsidRPr="006875F4">
              <w:rPr>
                <w:rFonts w:cstheme="minorHAnsi"/>
                <w:lang w:val="sr-Latn-BA"/>
              </w:rPr>
              <w:t>0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C238B" w:rsidRPr="006875F4" w:rsidRDefault="00BC238B" w:rsidP="0008219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082196" w:rsidRPr="006875F4">
              <w:rPr>
                <w:rFonts w:cstheme="minorHAnsi"/>
                <w:lang w:val="sr-Latn-BA"/>
              </w:rPr>
              <w:t>0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C238B" w:rsidRPr="006875F4" w:rsidRDefault="00BC238B" w:rsidP="0008219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082196" w:rsidRPr="006875F4">
              <w:rPr>
                <w:rFonts w:cstheme="minorHAnsi"/>
                <w:lang w:val="sr-Latn-BA"/>
              </w:rPr>
              <w:t>0</w:t>
            </w:r>
            <w:r w:rsidRPr="006875F4">
              <w:rPr>
                <w:rFonts w:cstheme="minorHAnsi"/>
              </w:rPr>
              <w:t>.000</w:t>
            </w:r>
          </w:p>
        </w:tc>
      </w:tr>
      <w:tr w:rsidR="00BC238B" w:rsidTr="00A33D25">
        <w:trPr>
          <w:trHeight w:val="255"/>
        </w:trPr>
        <w:tc>
          <w:tcPr>
            <w:tcW w:w="2802" w:type="dxa"/>
            <w:vMerge/>
            <w:vAlign w:val="center"/>
          </w:tcPr>
          <w:p w:rsidR="00BC238B" w:rsidRPr="006875F4" w:rsidRDefault="00BC238B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BC238B" w:rsidRPr="006875F4" w:rsidRDefault="00BC238B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BC238B" w:rsidTr="00A33D25">
        <w:trPr>
          <w:trHeight w:val="150"/>
        </w:trPr>
        <w:tc>
          <w:tcPr>
            <w:tcW w:w="2802" w:type="dxa"/>
            <w:vMerge/>
            <w:vAlign w:val="center"/>
          </w:tcPr>
          <w:p w:rsidR="00BC238B" w:rsidRPr="006875F4" w:rsidRDefault="00BC238B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BC238B" w:rsidRPr="006875F4" w:rsidRDefault="00BC238B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BC238B" w:rsidTr="00A33D25">
        <w:trPr>
          <w:trHeight w:val="105"/>
        </w:trPr>
        <w:tc>
          <w:tcPr>
            <w:tcW w:w="2802" w:type="dxa"/>
            <w:vMerge/>
            <w:vAlign w:val="center"/>
          </w:tcPr>
          <w:p w:rsidR="00BC238B" w:rsidRPr="006875F4" w:rsidRDefault="00BC238B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BC238B" w:rsidRPr="006875F4" w:rsidRDefault="00BC238B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BC238B" w:rsidTr="00515BA2">
        <w:trPr>
          <w:trHeight w:val="180"/>
        </w:trPr>
        <w:tc>
          <w:tcPr>
            <w:tcW w:w="2802" w:type="dxa"/>
            <w:vMerge/>
            <w:vAlign w:val="center"/>
          </w:tcPr>
          <w:p w:rsidR="00BC238B" w:rsidRPr="006875F4" w:rsidRDefault="00BC238B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BC238B" w:rsidRPr="006875F4" w:rsidRDefault="00BC238B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C238B" w:rsidRPr="006875F4" w:rsidRDefault="00BC238B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BC238B" w:rsidRPr="006875F4" w:rsidRDefault="00BC238B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BC238B" w:rsidRPr="006875F4" w:rsidRDefault="00BC238B" w:rsidP="0008219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082196" w:rsidRPr="006875F4">
              <w:rPr>
                <w:rFonts w:cstheme="minorHAnsi"/>
                <w:lang w:val="sr-Latn-BA"/>
              </w:rPr>
              <w:t>0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BC238B" w:rsidRPr="006875F4" w:rsidRDefault="00BC238B" w:rsidP="0008219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082196" w:rsidRPr="006875F4">
              <w:rPr>
                <w:rFonts w:cstheme="minorHAnsi"/>
                <w:lang w:val="sr-Latn-BA"/>
              </w:rPr>
              <w:t>0</w:t>
            </w:r>
            <w:r w:rsidRPr="006875F4">
              <w:rPr>
                <w:rFonts w:cstheme="minorHAnsi"/>
              </w:rPr>
              <w:t>.000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BC238B" w:rsidRPr="006875F4" w:rsidRDefault="00BC238B" w:rsidP="00082196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082196" w:rsidRPr="006875F4">
              <w:rPr>
                <w:rFonts w:cstheme="minorHAnsi"/>
                <w:lang w:val="sr-Latn-BA"/>
              </w:rPr>
              <w:t>0</w:t>
            </w:r>
            <w:r w:rsidRPr="006875F4">
              <w:rPr>
                <w:rFonts w:cstheme="minorHAnsi"/>
              </w:rPr>
              <w:t>.000</w:t>
            </w:r>
          </w:p>
        </w:tc>
      </w:tr>
      <w:tr w:rsidR="002716DD" w:rsidTr="00515BA2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2716DD" w:rsidRPr="006875F4" w:rsidRDefault="002716DD" w:rsidP="00A33D25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b/>
                <w:color w:val="000000"/>
              </w:rPr>
              <w:t>Укупно за мјеру</w:t>
            </w:r>
            <w:r w:rsidR="00A33D25" w:rsidRPr="006875F4">
              <w:rPr>
                <w:rFonts w:cstheme="minorHAnsi"/>
                <w:b/>
                <w:bCs/>
                <w:lang w:val="ru-RU"/>
              </w:rPr>
              <w:t xml:space="preserve"> 2.1.2.</w:t>
            </w:r>
            <w:r w:rsidR="00A33D25" w:rsidRPr="006875F4">
              <w:rPr>
                <w:rFonts w:cstheme="minorHAnsi"/>
                <w:b/>
                <w:lang w:val="ru-RU"/>
              </w:rPr>
              <w:t xml:space="preserve">Подршка школовању ученика са подручја наше  општине                                                          </w:t>
            </w:r>
          </w:p>
          <w:p w:rsidR="002716DD" w:rsidRPr="006875F4" w:rsidRDefault="002716DD" w:rsidP="00515BA2">
            <w:pPr>
              <w:jc w:val="center"/>
              <w:rPr>
                <w:rFonts w:cstheme="minorHAnsi"/>
                <w:color w:val="000000"/>
              </w:rPr>
            </w:pPr>
          </w:p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2716DD" w:rsidRPr="006875F4" w:rsidRDefault="002716DD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2716DD" w:rsidRPr="006875F4" w:rsidRDefault="00892FF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287814" w:rsidRPr="006875F4">
              <w:rPr>
                <w:rFonts w:cstheme="minorHAnsi"/>
                <w:lang/>
              </w:rPr>
              <w:t>82</w:t>
            </w:r>
            <w:r w:rsidR="00BC238B"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2716DD" w:rsidRPr="006875F4" w:rsidRDefault="00892FF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287814" w:rsidRPr="006875F4">
              <w:rPr>
                <w:rFonts w:cstheme="minorHAnsi"/>
                <w:lang/>
              </w:rPr>
              <w:t>82</w:t>
            </w:r>
            <w:r w:rsidR="00BC238B" w:rsidRPr="006875F4">
              <w:rPr>
                <w:rFonts w:cstheme="minorHAnsi"/>
              </w:rPr>
              <w:t>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2716DD" w:rsidRPr="006875F4" w:rsidRDefault="00892FF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287814" w:rsidRPr="006875F4">
              <w:rPr>
                <w:rFonts w:cstheme="minorHAnsi"/>
                <w:lang/>
              </w:rPr>
              <w:t>82</w:t>
            </w:r>
            <w:r w:rsidR="00BC238B" w:rsidRPr="006875F4">
              <w:rPr>
                <w:rFonts w:cstheme="minorHAnsi"/>
              </w:rPr>
              <w:t>.000</w:t>
            </w:r>
          </w:p>
        </w:tc>
      </w:tr>
      <w:tr w:rsidR="002716DD" w:rsidTr="00515BA2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2716DD" w:rsidRPr="006875F4" w:rsidRDefault="002716DD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2716DD" w:rsidTr="00515BA2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2716DD" w:rsidRPr="006875F4" w:rsidRDefault="002716DD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2716DD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2716DD" w:rsidTr="00515BA2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2716DD" w:rsidRPr="006875F4" w:rsidRDefault="002716DD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2716DD" w:rsidRPr="006875F4" w:rsidRDefault="00BC238B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2716DD" w:rsidTr="00515BA2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2716DD" w:rsidRPr="006875F4" w:rsidRDefault="002716DD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716DD" w:rsidRPr="006875F4" w:rsidRDefault="002716DD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16DD" w:rsidRPr="006875F4" w:rsidRDefault="00892FF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287814" w:rsidRPr="006875F4">
              <w:rPr>
                <w:rFonts w:cstheme="minorHAnsi"/>
                <w:lang/>
              </w:rPr>
              <w:t>82</w:t>
            </w:r>
            <w:r w:rsidR="00BC238B" w:rsidRPr="006875F4">
              <w:rPr>
                <w:rFonts w:cstheme="minorHAnsi"/>
              </w:rPr>
              <w:t>.000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16DD" w:rsidRPr="006875F4" w:rsidRDefault="00892FF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287814" w:rsidRPr="006875F4">
              <w:rPr>
                <w:rFonts w:cstheme="minorHAnsi"/>
                <w:lang/>
              </w:rPr>
              <w:t>82</w:t>
            </w:r>
            <w:r w:rsidR="00BC238B" w:rsidRPr="006875F4">
              <w:rPr>
                <w:rFonts w:cstheme="minorHAnsi"/>
              </w:rPr>
              <w:t>.000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16DD" w:rsidRPr="006875F4" w:rsidRDefault="00892FF5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1</w:t>
            </w:r>
            <w:r w:rsidR="00287814" w:rsidRPr="006875F4">
              <w:rPr>
                <w:rFonts w:cstheme="minorHAnsi"/>
                <w:lang/>
              </w:rPr>
              <w:t>82</w:t>
            </w:r>
            <w:r w:rsidR="00BC238B" w:rsidRPr="006875F4">
              <w:rPr>
                <w:rFonts w:cstheme="minorHAnsi"/>
              </w:rPr>
              <w:t>.000</w:t>
            </w:r>
          </w:p>
        </w:tc>
      </w:tr>
    </w:tbl>
    <w:p w:rsidR="002716DD" w:rsidRDefault="002716DD" w:rsidP="00E57583">
      <w:pPr>
        <w:jc w:val="both"/>
        <w:rPr>
          <w:lang w:val="sr-Latn-B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515BA2" w:rsidTr="00515BA2">
        <w:trPr>
          <w:trHeight w:val="629"/>
        </w:trPr>
        <w:tc>
          <w:tcPr>
            <w:tcW w:w="8409" w:type="dxa"/>
            <w:gridSpan w:val="5"/>
          </w:tcPr>
          <w:p w:rsidR="00515BA2" w:rsidRPr="00515BA2" w:rsidRDefault="00515BA2" w:rsidP="00515BA2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>
              <w:t>Редни број и мјера :</w:t>
            </w:r>
            <w:r w:rsidRPr="008758DB">
              <w:rPr>
                <w:b/>
                <w:bCs/>
                <w:lang w:val="ru-RU"/>
              </w:rPr>
              <w:t xml:space="preserve">Мјера </w:t>
            </w:r>
            <w:r>
              <w:rPr>
                <w:b/>
                <w:bCs/>
                <w:lang w:val="ru-RU"/>
              </w:rPr>
              <w:t>2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sr-Latn-BA"/>
              </w:rPr>
              <w:t>2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sr-Latn-BA"/>
              </w:rPr>
              <w:t>1</w:t>
            </w:r>
            <w:r w:rsidRPr="00D411D6">
              <w:rPr>
                <w:b/>
                <w:bCs/>
                <w:lang w:val="ru-RU"/>
              </w:rPr>
              <w:t>.</w:t>
            </w:r>
            <w:r w:rsidRPr="00515BA2">
              <w:rPr>
                <w:b/>
                <w:lang w:val="ru-RU"/>
              </w:rPr>
              <w:t>Изградње нових и реконструкција постојећих капацитета и инфраструктуре у области спорта, и промоција здравог начина живота</w:t>
            </w:r>
          </w:p>
          <w:p w:rsidR="00515BA2" w:rsidRPr="008758DB" w:rsidRDefault="00515BA2" w:rsidP="00515BA2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</w:p>
        </w:tc>
        <w:tc>
          <w:tcPr>
            <w:tcW w:w="5809" w:type="dxa"/>
            <w:gridSpan w:val="5"/>
          </w:tcPr>
          <w:p w:rsidR="00515BA2" w:rsidRDefault="00515BA2" w:rsidP="00515BA2">
            <w:pPr>
              <w:jc w:val="both"/>
            </w:pPr>
            <w:r>
              <w:t>Назив и шифра програма</w:t>
            </w:r>
          </w:p>
          <w:p w:rsidR="00515BA2" w:rsidRDefault="00515BA2" w:rsidP="00515BA2">
            <w:pPr>
              <w:jc w:val="both"/>
            </w:pPr>
            <w:r>
              <w:t>( преноси се из Табеле Б)</w:t>
            </w:r>
          </w:p>
        </w:tc>
      </w:tr>
      <w:tr w:rsidR="00515BA2" w:rsidTr="00515BA2">
        <w:tc>
          <w:tcPr>
            <w:tcW w:w="14218" w:type="dxa"/>
            <w:gridSpan w:val="10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515BA2" w:rsidRPr="006875F4" w:rsidRDefault="00515BA2" w:rsidP="00515BA2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Стратешки циљ</w:t>
            </w:r>
            <w:r w:rsidRPr="006875F4">
              <w:rPr>
                <w:rFonts w:eastAsia="Calibri" w:cstheme="minorHAnsi"/>
                <w:bCs/>
                <w:lang w:val="sr-Latn-BA" w:eastAsia="zh-TW"/>
              </w:rPr>
              <w:t xml:space="preserve"> 2</w:t>
            </w:r>
            <w:r w:rsidRPr="006875F4">
              <w:rPr>
                <w:rFonts w:eastAsia="Calibri" w:cstheme="minorHAnsi"/>
                <w:bCs/>
                <w:lang w:eastAsia="zh-TW"/>
              </w:rPr>
              <w:t xml:space="preserve">: </w:t>
            </w:r>
            <w:r w:rsidRPr="006875F4">
              <w:rPr>
                <w:rFonts w:eastAsia="Calibri" w:cstheme="minorHAnsi"/>
                <w:bCs/>
                <w:lang w:val="sr-Latn-BA" w:eastAsia="zh-TW"/>
              </w:rPr>
              <w:t>Побољшати квалитет друштвене инфраструктуре и садржаја, те животних  услова</w:t>
            </w:r>
          </w:p>
          <w:p w:rsidR="00515BA2" w:rsidRPr="006875F4" w:rsidRDefault="00515BA2" w:rsidP="00515BA2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6875F4">
              <w:rPr>
                <w:rFonts w:eastAsia="Calibri" w:cstheme="minorHAnsi"/>
                <w:bCs/>
                <w:lang w:eastAsia="zh-TW"/>
              </w:rPr>
              <w:t>Приоритет 2.</w:t>
            </w:r>
            <w:r w:rsidR="0095656A" w:rsidRPr="006875F4">
              <w:rPr>
                <w:rFonts w:eastAsia="Calibri" w:cstheme="minorHAnsi"/>
                <w:bCs/>
                <w:lang w:eastAsia="zh-TW"/>
              </w:rPr>
              <w:t>2</w:t>
            </w:r>
            <w:r w:rsidRPr="006875F4">
              <w:rPr>
                <w:rFonts w:eastAsia="Calibri" w:cstheme="minorHAnsi"/>
                <w:bCs/>
                <w:lang w:eastAsia="zh-TW"/>
              </w:rPr>
              <w:t>: Побољшањ</w:t>
            </w:r>
            <w:r w:rsidR="0095656A" w:rsidRPr="006875F4">
              <w:rPr>
                <w:rFonts w:eastAsia="Calibri" w:cstheme="minorHAnsi"/>
                <w:bCs/>
                <w:lang w:eastAsia="zh-TW"/>
              </w:rPr>
              <w:t>е активности и инфраструктуре за спорт и културу</w:t>
            </w:r>
          </w:p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</w:p>
        </w:tc>
      </w:tr>
      <w:tr w:rsidR="00515BA2" w:rsidTr="00515BA2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515BA2" w:rsidRPr="00597470" w:rsidRDefault="00515BA2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515BA2" w:rsidRPr="00597470" w:rsidRDefault="00515BA2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515BA2" w:rsidRPr="00597470" w:rsidRDefault="00515BA2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515BA2" w:rsidRPr="00597470" w:rsidRDefault="00515BA2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515BA2" w:rsidRPr="00597470" w:rsidRDefault="00515BA2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515BA2" w:rsidRPr="00597470" w:rsidRDefault="00515BA2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515BA2" w:rsidTr="00515BA2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515BA2" w:rsidRPr="00597470" w:rsidRDefault="00515BA2" w:rsidP="00515BA2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515BA2" w:rsidRPr="00597470" w:rsidRDefault="00515BA2" w:rsidP="00515BA2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515BA2" w:rsidRPr="00597470" w:rsidRDefault="00515BA2" w:rsidP="00515BA2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515BA2" w:rsidRPr="00597470" w:rsidRDefault="00515BA2" w:rsidP="00515BA2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515BA2" w:rsidRPr="00597470" w:rsidRDefault="00515BA2" w:rsidP="00515BA2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515BA2" w:rsidRPr="00597470" w:rsidRDefault="00515BA2" w:rsidP="00515BA2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15BA2" w:rsidRPr="00597470" w:rsidRDefault="00515BA2" w:rsidP="00892FF5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892FF5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15BA2" w:rsidRPr="00597470" w:rsidRDefault="00515BA2" w:rsidP="00892FF5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892FF5">
              <w:rPr>
                <w:b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15BA2" w:rsidRPr="00597470" w:rsidRDefault="00515BA2" w:rsidP="00892FF5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892FF5">
              <w:rPr>
                <w:b/>
              </w:rPr>
              <w:t>6</w:t>
            </w:r>
          </w:p>
        </w:tc>
      </w:tr>
      <w:tr w:rsidR="00515BA2" w:rsidTr="00515BA2">
        <w:trPr>
          <w:trHeight w:val="225"/>
        </w:trPr>
        <w:tc>
          <w:tcPr>
            <w:tcW w:w="2802" w:type="dxa"/>
            <w:vMerge w:val="restart"/>
            <w:vAlign w:val="center"/>
          </w:tcPr>
          <w:p w:rsidR="00515BA2" w:rsidRPr="006875F4" w:rsidRDefault="00515BA2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2.2.1.1. Изградња централног фудбалског стадиона у Осмацима    </w:t>
            </w:r>
          </w:p>
          <w:p w:rsidR="00515BA2" w:rsidRPr="006875F4" w:rsidRDefault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D2555" w:rsidRDefault="009D2555" w:rsidP="002D3DFA">
            <w:pPr>
              <w:jc w:val="center"/>
              <w:rPr>
                <w:rFonts w:cstheme="minorHAnsi"/>
                <w:color w:val="000000"/>
              </w:rPr>
            </w:pPr>
          </w:p>
          <w:p w:rsidR="00515BA2" w:rsidRPr="006875F4" w:rsidRDefault="00515BA2" w:rsidP="002D3DF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515BA2" w:rsidRPr="006875F4" w:rsidRDefault="00515BA2" w:rsidP="00515BA2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Изграђен фудбалски стадион у Осмацима</w:t>
            </w:r>
          </w:p>
        </w:tc>
        <w:tc>
          <w:tcPr>
            <w:tcW w:w="1701" w:type="dxa"/>
            <w:vMerge w:val="restart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195"/>
        </w:trPr>
        <w:tc>
          <w:tcPr>
            <w:tcW w:w="2802" w:type="dxa"/>
            <w:vMerge/>
            <w:vAlign w:val="center"/>
          </w:tcPr>
          <w:p w:rsidR="00515BA2" w:rsidRPr="006875F4" w:rsidRDefault="00515BA2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15BA2" w:rsidRPr="006875F4" w:rsidRDefault="00515BA2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195"/>
        </w:trPr>
        <w:tc>
          <w:tcPr>
            <w:tcW w:w="2802" w:type="dxa"/>
            <w:vMerge/>
            <w:vAlign w:val="center"/>
          </w:tcPr>
          <w:p w:rsidR="00515BA2" w:rsidRPr="006875F4" w:rsidRDefault="00515BA2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15BA2" w:rsidRPr="006875F4" w:rsidRDefault="00515BA2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90"/>
        </w:trPr>
        <w:tc>
          <w:tcPr>
            <w:tcW w:w="2802" w:type="dxa"/>
            <w:vMerge/>
            <w:vAlign w:val="center"/>
          </w:tcPr>
          <w:p w:rsidR="00515BA2" w:rsidRPr="006875F4" w:rsidRDefault="00515BA2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15BA2" w:rsidRPr="006875F4" w:rsidRDefault="00515BA2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200.000</w:t>
            </w:r>
          </w:p>
        </w:tc>
        <w:tc>
          <w:tcPr>
            <w:tcW w:w="1291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165"/>
        </w:trPr>
        <w:tc>
          <w:tcPr>
            <w:tcW w:w="2802" w:type="dxa"/>
            <w:vMerge/>
            <w:vAlign w:val="center"/>
          </w:tcPr>
          <w:p w:rsidR="00515BA2" w:rsidRPr="006875F4" w:rsidRDefault="00515BA2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15BA2" w:rsidRPr="006875F4" w:rsidRDefault="00515BA2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200.000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255"/>
        </w:trPr>
        <w:tc>
          <w:tcPr>
            <w:tcW w:w="2802" w:type="dxa"/>
            <w:vMerge w:val="restart"/>
            <w:vAlign w:val="center"/>
          </w:tcPr>
          <w:p w:rsidR="00515BA2" w:rsidRPr="006875F4" w:rsidRDefault="00515BA2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</w:rPr>
              <w:t xml:space="preserve">П 2.2.1.2. Одржавање спортских игралишта за дјецу и за рекреацију  </w:t>
            </w:r>
          </w:p>
          <w:p w:rsidR="00515BA2" w:rsidRPr="006875F4" w:rsidRDefault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15BA2" w:rsidRPr="006875F4" w:rsidRDefault="00515BA2" w:rsidP="002D3DFA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color w:val="000000"/>
              </w:rPr>
              <w:t>(202</w:t>
            </w:r>
            <w:r w:rsidR="002D3DFA" w:rsidRPr="006875F4">
              <w:rPr>
                <w:rFonts w:cstheme="minorHAnsi"/>
                <w:color w:val="000000"/>
              </w:rPr>
              <w:t>4</w:t>
            </w:r>
            <w:r w:rsidRPr="006875F4">
              <w:rPr>
                <w:rFonts w:cstheme="minorHAnsi"/>
                <w:color w:val="000000"/>
              </w:rPr>
              <w:t>-202</w:t>
            </w:r>
            <w:r w:rsidR="002D3DFA" w:rsidRPr="006875F4">
              <w:rPr>
                <w:rFonts w:cstheme="minorHAnsi"/>
                <w:color w:val="000000"/>
              </w:rPr>
              <w:t>6</w:t>
            </w:r>
            <w:r w:rsidRPr="006875F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515BA2" w:rsidRPr="006875F4" w:rsidRDefault="0095656A" w:rsidP="0095656A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>Извршена мања санација опреме на три дјечија игралиштима на подручју општине</w:t>
            </w:r>
          </w:p>
        </w:tc>
        <w:tc>
          <w:tcPr>
            <w:tcW w:w="1701" w:type="dxa"/>
            <w:vMerge w:val="restart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1" w:type="dxa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0" w:type="dxa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</w:tr>
      <w:tr w:rsidR="00515BA2" w:rsidTr="00515BA2">
        <w:trPr>
          <w:trHeight w:val="255"/>
        </w:trPr>
        <w:tc>
          <w:tcPr>
            <w:tcW w:w="2802" w:type="dxa"/>
            <w:vMerge/>
            <w:vAlign w:val="center"/>
          </w:tcPr>
          <w:p w:rsidR="00515BA2" w:rsidRPr="006875F4" w:rsidRDefault="00515BA2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15BA2" w:rsidRPr="006875F4" w:rsidRDefault="00515BA2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120"/>
        </w:trPr>
        <w:tc>
          <w:tcPr>
            <w:tcW w:w="2802" w:type="dxa"/>
            <w:vMerge/>
            <w:vAlign w:val="center"/>
          </w:tcPr>
          <w:p w:rsidR="00515BA2" w:rsidRPr="006875F4" w:rsidRDefault="00515BA2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15BA2" w:rsidRPr="006875F4" w:rsidRDefault="00515BA2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135"/>
        </w:trPr>
        <w:tc>
          <w:tcPr>
            <w:tcW w:w="2802" w:type="dxa"/>
            <w:vMerge/>
            <w:vAlign w:val="center"/>
          </w:tcPr>
          <w:p w:rsidR="00515BA2" w:rsidRPr="006875F4" w:rsidRDefault="00515BA2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15BA2" w:rsidRPr="006875F4" w:rsidRDefault="00515BA2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105"/>
        </w:trPr>
        <w:tc>
          <w:tcPr>
            <w:tcW w:w="2802" w:type="dxa"/>
            <w:vMerge/>
            <w:vAlign w:val="center"/>
          </w:tcPr>
          <w:p w:rsidR="00515BA2" w:rsidRPr="006875F4" w:rsidRDefault="00515BA2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15BA2" w:rsidRPr="006875F4" w:rsidRDefault="00515BA2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500</w:t>
            </w:r>
          </w:p>
        </w:tc>
      </w:tr>
      <w:tr w:rsidR="001E3533" w:rsidTr="001E3533">
        <w:trPr>
          <w:trHeight w:val="300"/>
        </w:trPr>
        <w:tc>
          <w:tcPr>
            <w:tcW w:w="2802" w:type="dxa"/>
            <w:vMerge w:val="restart"/>
            <w:vAlign w:val="center"/>
          </w:tcPr>
          <w:p w:rsidR="001E3533" w:rsidRPr="006875F4" w:rsidRDefault="001E3533" w:rsidP="00515BA2">
            <w:pPr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 xml:space="preserve">П 2.2.1.3. Подршка спортским клубовима на подручју општине  </w:t>
            </w:r>
          </w:p>
          <w:p w:rsidR="001E3533" w:rsidRPr="006875F4" w:rsidRDefault="001E3533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E3533" w:rsidRPr="006875F4" w:rsidRDefault="001E3533" w:rsidP="002D3DFA">
            <w:pPr>
              <w:jc w:val="center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color w:val="000000"/>
              </w:rPr>
              <w:t>(2024-2026)</w:t>
            </w:r>
          </w:p>
        </w:tc>
        <w:tc>
          <w:tcPr>
            <w:tcW w:w="2410" w:type="dxa"/>
            <w:vMerge w:val="restart"/>
            <w:vAlign w:val="center"/>
          </w:tcPr>
          <w:p w:rsidR="001E3533" w:rsidRPr="006875F4" w:rsidRDefault="001E3533" w:rsidP="0095656A">
            <w:pPr>
              <w:spacing w:before="40" w:after="40"/>
              <w:rPr>
                <w:rFonts w:eastAsia="Calibri" w:cstheme="minorHAnsi"/>
              </w:rPr>
            </w:pPr>
            <w:r w:rsidRPr="006875F4">
              <w:rPr>
                <w:rFonts w:eastAsia="Calibri" w:cstheme="minorHAnsi"/>
              </w:rPr>
              <w:t xml:space="preserve">Обезбјеђен финансијски механизам за подршку спортским клубовима </w:t>
            </w:r>
            <w:r w:rsidRPr="006875F4">
              <w:rPr>
                <w:rFonts w:eastAsia="Calibri" w:cstheme="minorHAnsi"/>
              </w:rPr>
              <w:lastRenderedPageBreak/>
              <w:t>са подручја општине</w:t>
            </w:r>
          </w:p>
        </w:tc>
        <w:tc>
          <w:tcPr>
            <w:tcW w:w="1701" w:type="dxa"/>
            <w:vMerge w:val="restart"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lastRenderedPageBreak/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1E3533" w:rsidRPr="006875F4" w:rsidRDefault="001E3533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Pr="006875F4">
              <w:rPr>
                <w:rFonts w:cstheme="minorHAnsi"/>
              </w:rPr>
              <w:t>5.000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533" w:rsidRPr="006875F4" w:rsidRDefault="001E3533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Pr="006875F4">
              <w:rPr>
                <w:rFonts w:cstheme="minorHAnsi"/>
              </w:rPr>
              <w:t>5.000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533" w:rsidRPr="006875F4" w:rsidRDefault="001E3533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Pr="006875F4">
              <w:rPr>
                <w:rFonts w:cstheme="minorHAnsi"/>
              </w:rPr>
              <w:t>5.000</w:t>
            </w:r>
          </w:p>
        </w:tc>
      </w:tr>
      <w:tr w:rsidR="001E3533" w:rsidTr="00515BA2">
        <w:trPr>
          <w:trHeight w:val="255"/>
        </w:trPr>
        <w:tc>
          <w:tcPr>
            <w:tcW w:w="2802" w:type="dxa"/>
            <w:vMerge/>
            <w:vAlign w:val="center"/>
          </w:tcPr>
          <w:p w:rsidR="001E3533" w:rsidRPr="006875F4" w:rsidRDefault="001E3533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E3533" w:rsidRPr="006875F4" w:rsidRDefault="001E3533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1E3533" w:rsidTr="00515BA2">
        <w:trPr>
          <w:trHeight w:val="150"/>
        </w:trPr>
        <w:tc>
          <w:tcPr>
            <w:tcW w:w="2802" w:type="dxa"/>
            <w:vMerge/>
            <w:vAlign w:val="center"/>
          </w:tcPr>
          <w:p w:rsidR="001E3533" w:rsidRPr="006875F4" w:rsidRDefault="001E3533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E3533" w:rsidRPr="006875F4" w:rsidRDefault="001E3533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1E3533" w:rsidTr="00515BA2">
        <w:trPr>
          <w:trHeight w:val="105"/>
        </w:trPr>
        <w:tc>
          <w:tcPr>
            <w:tcW w:w="2802" w:type="dxa"/>
            <w:vMerge/>
            <w:vAlign w:val="center"/>
          </w:tcPr>
          <w:p w:rsidR="001E3533" w:rsidRPr="006875F4" w:rsidRDefault="001E3533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E3533" w:rsidRPr="006875F4" w:rsidRDefault="001E3533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1E3533" w:rsidTr="00515BA2">
        <w:trPr>
          <w:trHeight w:val="180"/>
        </w:trPr>
        <w:tc>
          <w:tcPr>
            <w:tcW w:w="2802" w:type="dxa"/>
            <w:vMerge/>
            <w:vAlign w:val="center"/>
          </w:tcPr>
          <w:p w:rsidR="001E3533" w:rsidRPr="006875F4" w:rsidRDefault="001E3533" w:rsidP="00515BA2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E3533" w:rsidRPr="006875F4" w:rsidRDefault="001E3533" w:rsidP="00515BA2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E3533" w:rsidRPr="006875F4" w:rsidRDefault="001E3533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1E3533" w:rsidRPr="006875F4" w:rsidRDefault="001E3533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1E3533" w:rsidRPr="006875F4" w:rsidRDefault="001E3533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Pr="006875F4">
              <w:rPr>
                <w:rFonts w:cstheme="minorHAnsi"/>
              </w:rPr>
              <w:t>5.000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1E3533" w:rsidRPr="006875F4" w:rsidRDefault="001E3533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Pr="006875F4">
              <w:rPr>
                <w:rFonts w:cstheme="minorHAnsi"/>
              </w:rPr>
              <w:t>5.000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1E3533" w:rsidRPr="006875F4" w:rsidRDefault="001E3533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Pr="006875F4">
              <w:rPr>
                <w:rFonts w:cstheme="minorHAnsi"/>
              </w:rPr>
              <w:t>5.000</w:t>
            </w:r>
          </w:p>
        </w:tc>
      </w:tr>
      <w:tr w:rsidR="00515BA2" w:rsidTr="00515BA2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color w:val="000000"/>
              </w:rPr>
            </w:pPr>
            <w:r w:rsidRPr="006875F4">
              <w:rPr>
                <w:rFonts w:cstheme="minorHAnsi"/>
                <w:b/>
                <w:color w:val="000000"/>
              </w:rPr>
              <w:lastRenderedPageBreak/>
              <w:t>Укупно за мјеру</w:t>
            </w:r>
            <w:r w:rsidRPr="006875F4">
              <w:rPr>
                <w:rFonts w:cstheme="minorHAnsi"/>
                <w:b/>
                <w:bCs/>
                <w:lang w:val="ru-RU"/>
              </w:rPr>
              <w:t xml:space="preserve"> Мјер</w:t>
            </w:r>
            <w:r w:rsidRPr="006875F4">
              <w:rPr>
                <w:rFonts w:cstheme="minorHAnsi"/>
                <w:b/>
                <w:bCs/>
              </w:rPr>
              <w:t xml:space="preserve">у </w:t>
            </w:r>
            <w:r w:rsidRPr="006875F4">
              <w:rPr>
                <w:rFonts w:cstheme="minorHAnsi"/>
                <w:b/>
                <w:bCs/>
                <w:lang w:val="ru-RU"/>
              </w:rPr>
              <w:t xml:space="preserve"> 2.</w:t>
            </w:r>
            <w:r w:rsidRPr="006875F4">
              <w:rPr>
                <w:rFonts w:cstheme="minorHAnsi"/>
                <w:b/>
                <w:bCs/>
                <w:lang w:val="sr-Latn-BA"/>
              </w:rPr>
              <w:t>2</w:t>
            </w:r>
            <w:r w:rsidRPr="006875F4">
              <w:rPr>
                <w:rFonts w:cstheme="minorHAnsi"/>
                <w:b/>
                <w:bCs/>
                <w:lang w:val="ru-RU"/>
              </w:rPr>
              <w:t>.</w:t>
            </w:r>
            <w:r w:rsidRPr="006875F4">
              <w:rPr>
                <w:rFonts w:cstheme="minorHAnsi"/>
                <w:b/>
                <w:bCs/>
                <w:lang w:val="sr-Latn-BA"/>
              </w:rPr>
              <w:t>1</w:t>
            </w:r>
            <w:r w:rsidRPr="006875F4">
              <w:rPr>
                <w:rFonts w:cstheme="minorHAnsi"/>
                <w:b/>
                <w:bCs/>
                <w:lang w:val="ru-RU"/>
              </w:rPr>
              <w:t>.</w:t>
            </w:r>
            <w:r w:rsidRPr="006875F4">
              <w:rPr>
                <w:rFonts w:cstheme="minorHAnsi"/>
                <w:b/>
                <w:lang w:val="ru-RU"/>
              </w:rPr>
              <w:t xml:space="preserve">Изградње нових и реконструкција постојећих капацитета и инфраструктуре у области спорта, и промоција здравог начина живота                                                           </w:t>
            </w:r>
          </w:p>
          <w:p w:rsidR="00515BA2" w:rsidRPr="006875F4" w:rsidRDefault="00515BA2" w:rsidP="00515BA2">
            <w:pPr>
              <w:jc w:val="center"/>
              <w:rPr>
                <w:rFonts w:cstheme="minorHAnsi"/>
                <w:color w:val="000000"/>
              </w:rPr>
            </w:pPr>
          </w:p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15BA2" w:rsidRPr="006875F4" w:rsidRDefault="00082196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="00892FF5" w:rsidRPr="006875F4">
              <w:rPr>
                <w:rFonts w:cstheme="minorHAnsi"/>
              </w:rPr>
              <w:t>5</w:t>
            </w:r>
            <w:r w:rsidR="0095656A" w:rsidRPr="006875F4">
              <w:rPr>
                <w:rFonts w:cstheme="minorHAnsi"/>
              </w:rPr>
              <w:t>.500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15BA2" w:rsidRPr="006875F4" w:rsidRDefault="00082196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="00892FF5" w:rsidRPr="006875F4">
              <w:rPr>
                <w:rFonts w:cstheme="minorHAnsi"/>
              </w:rPr>
              <w:t>5</w:t>
            </w:r>
            <w:r w:rsidR="0095656A" w:rsidRPr="006875F4">
              <w:rPr>
                <w:rFonts w:cstheme="minorHAnsi"/>
              </w:rPr>
              <w:t>.500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15BA2" w:rsidRPr="006875F4" w:rsidRDefault="00082196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="00892FF5" w:rsidRPr="006875F4">
              <w:rPr>
                <w:rFonts w:cstheme="minorHAnsi"/>
              </w:rPr>
              <w:t>5</w:t>
            </w:r>
            <w:r w:rsidR="0095656A" w:rsidRPr="006875F4">
              <w:rPr>
                <w:rFonts w:cstheme="minorHAnsi"/>
              </w:rPr>
              <w:t>.500</w:t>
            </w:r>
          </w:p>
        </w:tc>
      </w:tr>
      <w:tr w:rsidR="00515BA2" w:rsidTr="00515BA2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515BA2" w:rsidRPr="006875F4" w:rsidRDefault="0095656A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200.00</w:t>
            </w:r>
            <w:r w:rsidR="00515BA2" w:rsidRPr="006875F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0</w:t>
            </w:r>
          </w:p>
        </w:tc>
      </w:tr>
      <w:tr w:rsidR="00515BA2" w:rsidTr="00515BA2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515BA2" w:rsidRPr="006875F4" w:rsidRDefault="00515BA2" w:rsidP="00515BA2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15BA2" w:rsidRPr="006875F4" w:rsidRDefault="00515BA2" w:rsidP="00515BA2">
            <w:pPr>
              <w:jc w:val="both"/>
              <w:rPr>
                <w:rFonts w:cstheme="minorHAnsi"/>
              </w:rPr>
            </w:pPr>
            <w:r w:rsidRPr="006875F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15BA2" w:rsidRPr="006875F4" w:rsidRDefault="0095656A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</w:rPr>
              <w:t>2</w:t>
            </w:r>
            <w:r w:rsidR="00082196" w:rsidRPr="006875F4">
              <w:rPr>
                <w:rFonts w:cstheme="minorHAnsi"/>
                <w:lang w:val="sr-Latn-BA"/>
              </w:rPr>
              <w:t>1</w:t>
            </w:r>
            <w:r w:rsidR="00892FF5" w:rsidRPr="006875F4">
              <w:rPr>
                <w:rFonts w:cstheme="minorHAnsi"/>
              </w:rPr>
              <w:t>5</w:t>
            </w:r>
            <w:r w:rsidRPr="006875F4">
              <w:rPr>
                <w:rFonts w:cstheme="minorHAnsi"/>
              </w:rPr>
              <w:t>.500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15BA2" w:rsidRPr="006875F4" w:rsidRDefault="00082196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="00892FF5" w:rsidRPr="006875F4">
              <w:rPr>
                <w:rFonts w:cstheme="minorHAnsi"/>
              </w:rPr>
              <w:t>5</w:t>
            </w:r>
            <w:r w:rsidR="0095656A" w:rsidRPr="006875F4">
              <w:rPr>
                <w:rFonts w:cstheme="minorHAnsi"/>
              </w:rPr>
              <w:t>.500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15BA2" w:rsidRPr="006875F4" w:rsidRDefault="00082196" w:rsidP="00892FF5">
            <w:pPr>
              <w:jc w:val="center"/>
              <w:rPr>
                <w:rFonts w:cstheme="minorHAnsi"/>
              </w:rPr>
            </w:pPr>
            <w:r w:rsidRPr="006875F4">
              <w:rPr>
                <w:rFonts w:cstheme="minorHAnsi"/>
                <w:lang w:val="sr-Latn-BA"/>
              </w:rPr>
              <w:t>1</w:t>
            </w:r>
            <w:r w:rsidR="00892FF5" w:rsidRPr="006875F4">
              <w:rPr>
                <w:rFonts w:cstheme="minorHAnsi"/>
              </w:rPr>
              <w:t>5</w:t>
            </w:r>
            <w:r w:rsidR="0095656A" w:rsidRPr="006875F4">
              <w:rPr>
                <w:rFonts w:cstheme="minorHAnsi"/>
              </w:rPr>
              <w:t>.5</w:t>
            </w:r>
            <w:r w:rsidR="00515BA2" w:rsidRPr="006875F4">
              <w:rPr>
                <w:rFonts w:cstheme="minorHAnsi"/>
              </w:rPr>
              <w:t>00</w:t>
            </w:r>
          </w:p>
        </w:tc>
      </w:tr>
    </w:tbl>
    <w:p w:rsidR="00515BA2" w:rsidRDefault="00515BA2" w:rsidP="00E57583">
      <w:pPr>
        <w:jc w:val="both"/>
      </w:pPr>
    </w:p>
    <w:p w:rsidR="00820A7D" w:rsidRDefault="00820A7D" w:rsidP="00E57583">
      <w:pPr>
        <w:jc w:val="both"/>
      </w:pPr>
    </w:p>
    <w:p w:rsidR="00820A7D" w:rsidRDefault="00820A7D" w:rsidP="00E57583">
      <w:pPr>
        <w:jc w:val="both"/>
      </w:pPr>
    </w:p>
    <w:p w:rsidR="00820A7D" w:rsidRDefault="00820A7D" w:rsidP="00E57583">
      <w:pPr>
        <w:jc w:val="both"/>
      </w:pPr>
    </w:p>
    <w:p w:rsidR="00820A7D" w:rsidRDefault="00820A7D" w:rsidP="00E57583">
      <w:pPr>
        <w:jc w:val="both"/>
      </w:pPr>
    </w:p>
    <w:p w:rsidR="00820A7D" w:rsidRDefault="00820A7D" w:rsidP="00E57583">
      <w:pPr>
        <w:jc w:val="both"/>
      </w:pPr>
    </w:p>
    <w:p w:rsidR="00820A7D" w:rsidRDefault="00820A7D" w:rsidP="00E57583">
      <w:pPr>
        <w:jc w:val="both"/>
      </w:pPr>
    </w:p>
    <w:p w:rsidR="00820A7D" w:rsidRDefault="00820A7D" w:rsidP="00E57583">
      <w:pPr>
        <w:jc w:val="both"/>
      </w:pPr>
    </w:p>
    <w:p w:rsidR="00820A7D" w:rsidRDefault="00820A7D" w:rsidP="00E57583">
      <w:pPr>
        <w:jc w:val="both"/>
      </w:pPr>
    </w:p>
    <w:p w:rsidR="00820A7D" w:rsidRDefault="00820A7D" w:rsidP="00E57583">
      <w:pPr>
        <w:jc w:val="both"/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820A7D" w:rsidTr="00CB225D">
        <w:trPr>
          <w:trHeight w:val="629"/>
        </w:trPr>
        <w:tc>
          <w:tcPr>
            <w:tcW w:w="8409" w:type="dxa"/>
            <w:gridSpan w:val="5"/>
          </w:tcPr>
          <w:p w:rsidR="00226D31" w:rsidRDefault="00820A7D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>
              <w:t>Редни број и мјера :</w:t>
            </w:r>
            <w:r w:rsidRPr="00672697">
              <w:rPr>
                <w:b/>
                <w:bCs/>
                <w:lang w:val="ru-RU"/>
              </w:rPr>
              <w:t xml:space="preserve">Мјера </w:t>
            </w:r>
            <w:r w:rsidR="00226D31">
              <w:rPr>
                <w:b/>
                <w:bCs/>
                <w:lang w:val="ru-RU"/>
              </w:rPr>
              <w:t>2</w:t>
            </w:r>
            <w:r w:rsidRPr="00672697">
              <w:rPr>
                <w:b/>
                <w:bCs/>
                <w:lang w:val="ru-RU"/>
              </w:rPr>
              <w:t>.</w:t>
            </w:r>
            <w:r w:rsidR="00226D31">
              <w:rPr>
                <w:b/>
                <w:bCs/>
                <w:lang w:val="ru-RU"/>
              </w:rPr>
              <w:t>2</w:t>
            </w:r>
            <w:r w:rsidRPr="00672697">
              <w:rPr>
                <w:b/>
                <w:bCs/>
                <w:lang w:val="ru-RU"/>
              </w:rPr>
              <w:t>.2.</w:t>
            </w:r>
            <w:r w:rsidRPr="00672697">
              <w:rPr>
                <w:b/>
                <w:lang w:val="ru-RU"/>
              </w:rPr>
              <w:t>И</w:t>
            </w:r>
            <w:r w:rsidR="00226D31">
              <w:rPr>
                <w:b/>
                <w:lang w:val="ru-RU"/>
              </w:rPr>
              <w:t xml:space="preserve">нвестирање у културу и промоцију културних </w:t>
            </w:r>
          </w:p>
          <w:p w:rsidR="00820A7D" w:rsidRPr="00672697" w:rsidRDefault="00226D31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садржаја</w:t>
            </w:r>
          </w:p>
          <w:p w:rsidR="00820A7D" w:rsidRPr="008758DB" w:rsidRDefault="00820A7D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</w:p>
          <w:p w:rsidR="00820A7D" w:rsidRPr="008758DB" w:rsidRDefault="00820A7D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</w:p>
        </w:tc>
        <w:tc>
          <w:tcPr>
            <w:tcW w:w="5809" w:type="dxa"/>
            <w:gridSpan w:val="5"/>
          </w:tcPr>
          <w:p w:rsidR="00820A7D" w:rsidRDefault="00820A7D" w:rsidP="00CB225D">
            <w:pPr>
              <w:jc w:val="both"/>
            </w:pPr>
            <w:r>
              <w:t>Назив и шифра програма</w:t>
            </w:r>
          </w:p>
          <w:p w:rsidR="00820A7D" w:rsidRDefault="00820A7D" w:rsidP="00CB225D">
            <w:pPr>
              <w:jc w:val="both"/>
            </w:pPr>
            <w:r>
              <w:t>( преноси се из Табеле Б)</w:t>
            </w:r>
          </w:p>
        </w:tc>
      </w:tr>
      <w:tr w:rsidR="00820A7D" w:rsidTr="00CB225D">
        <w:tc>
          <w:tcPr>
            <w:tcW w:w="14218" w:type="dxa"/>
            <w:gridSpan w:val="10"/>
          </w:tcPr>
          <w:p w:rsidR="00226D31" w:rsidRPr="00C41324" w:rsidRDefault="00226D31" w:rsidP="00226D31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226D31" w:rsidRPr="00C41324" w:rsidRDefault="00226D31" w:rsidP="00226D31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C41324">
              <w:rPr>
                <w:rFonts w:eastAsia="Calibri" w:cstheme="minorHAnsi"/>
                <w:bCs/>
                <w:lang w:eastAsia="zh-TW"/>
              </w:rPr>
              <w:t>Стратешки циљ</w:t>
            </w:r>
            <w:r w:rsidRPr="00C41324">
              <w:rPr>
                <w:rFonts w:eastAsia="Calibri" w:cstheme="minorHAnsi"/>
                <w:bCs/>
                <w:lang w:val="sr-Latn-BA" w:eastAsia="zh-TW"/>
              </w:rPr>
              <w:t xml:space="preserve"> 2</w:t>
            </w:r>
            <w:r w:rsidRPr="00C41324">
              <w:rPr>
                <w:rFonts w:eastAsia="Calibri" w:cstheme="minorHAnsi"/>
                <w:bCs/>
                <w:lang w:eastAsia="zh-TW"/>
              </w:rPr>
              <w:t xml:space="preserve">: </w:t>
            </w:r>
            <w:r w:rsidRPr="00C41324">
              <w:rPr>
                <w:rFonts w:eastAsia="Calibri" w:cstheme="minorHAnsi"/>
                <w:bCs/>
                <w:lang w:val="sr-Latn-BA" w:eastAsia="zh-TW"/>
              </w:rPr>
              <w:t>Побољшати квалитет друштвене инфраструктуре и садржаја, те животних  услова</w:t>
            </w:r>
          </w:p>
          <w:p w:rsidR="00226D31" w:rsidRPr="00C41324" w:rsidRDefault="00226D31" w:rsidP="00226D31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C41324">
              <w:rPr>
                <w:rFonts w:eastAsia="Calibri" w:cstheme="minorHAnsi"/>
                <w:bCs/>
                <w:lang w:eastAsia="zh-TW"/>
              </w:rPr>
              <w:t xml:space="preserve">Приоритет 2.2: Побољшање активности и инфраструктуре за спорт и културу </w:t>
            </w:r>
          </w:p>
          <w:p w:rsidR="00820A7D" w:rsidRDefault="00820A7D" w:rsidP="00CB225D">
            <w:pPr>
              <w:jc w:val="both"/>
            </w:pPr>
          </w:p>
        </w:tc>
      </w:tr>
      <w:tr w:rsidR="00820A7D" w:rsidTr="00CB225D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820A7D" w:rsidRPr="00597470" w:rsidRDefault="00820A7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lastRenderedPageBreak/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820A7D" w:rsidRPr="00597470" w:rsidRDefault="00820A7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820A7D" w:rsidRPr="00597470" w:rsidRDefault="00820A7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820A7D" w:rsidRPr="00597470" w:rsidRDefault="00820A7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20A7D" w:rsidRPr="00597470" w:rsidRDefault="00820A7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820A7D" w:rsidRPr="00597470" w:rsidRDefault="00820A7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820A7D" w:rsidTr="00CB225D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820A7D" w:rsidRPr="00597470" w:rsidRDefault="00820A7D" w:rsidP="00CB225D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820A7D" w:rsidRPr="00597470" w:rsidRDefault="00820A7D" w:rsidP="00CB225D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820A7D" w:rsidRPr="00597470" w:rsidRDefault="00820A7D" w:rsidP="00CB225D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820A7D" w:rsidRPr="00597470" w:rsidRDefault="00820A7D" w:rsidP="00CB225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820A7D" w:rsidRPr="00597470" w:rsidRDefault="00820A7D" w:rsidP="00CB225D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820A7D" w:rsidRPr="00597470" w:rsidRDefault="00820A7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20A7D" w:rsidRPr="00597470" w:rsidRDefault="00820A7D" w:rsidP="00892FF5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892FF5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20A7D" w:rsidRPr="00597470" w:rsidRDefault="00820A7D" w:rsidP="00892FF5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892FF5">
              <w:rPr>
                <w:b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20A7D" w:rsidRPr="00597470" w:rsidRDefault="00820A7D" w:rsidP="00892FF5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892FF5">
              <w:rPr>
                <w:b/>
              </w:rPr>
              <w:t>6</w:t>
            </w:r>
          </w:p>
        </w:tc>
      </w:tr>
      <w:tr w:rsidR="00820A7D" w:rsidRPr="00C41324" w:rsidTr="00CB225D">
        <w:trPr>
          <w:trHeight w:val="225"/>
        </w:trPr>
        <w:tc>
          <w:tcPr>
            <w:tcW w:w="2802" w:type="dxa"/>
            <w:vMerge w:val="restart"/>
            <w:vAlign w:val="center"/>
          </w:tcPr>
          <w:p w:rsidR="00226D31" w:rsidRPr="00C41324" w:rsidRDefault="00226D31" w:rsidP="00226D31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 xml:space="preserve">П 2.2.2.1. Подршка организовању  културних манифестација и садржаја на подручју општине     </w:t>
            </w:r>
          </w:p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20A7D" w:rsidRPr="00C41324" w:rsidRDefault="00820A7D" w:rsidP="002D3DFA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color w:val="000000"/>
              </w:rPr>
              <w:t>(202</w:t>
            </w:r>
            <w:r w:rsidR="002D3DFA" w:rsidRPr="00C41324">
              <w:rPr>
                <w:rFonts w:cstheme="minorHAnsi"/>
                <w:color w:val="000000"/>
              </w:rPr>
              <w:t>4</w:t>
            </w:r>
            <w:r w:rsidRPr="00C41324">
              <w:rPr>
                <w:rFonts w:cstheme="minorHAnsi"/>
                <w:color w:val="000000"/>
              </w:rPr>
              <w:t>-202</w:t>
            </w:r>
            <w:r w:rsidR="002D3DFA" w:rsidRPr="00C41324">
              <w:rPr>
                <w:rFonts w:cstheme="minorHAnsi"/>
                <w:color w:val="000000"/>
              </w:rPr>
              <w:t>6</w:t>
            </w:r>
            <w:r w:rsidRPr="00C4132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820A7D" w:rsidRPr="00C41324" w:rsidRDefault="0093005B" w:rsidP="00CB225D">
            <w:pPr>
              <w:spacing w:before="40" w:after="40"/>
              <w:rPr>
                <w:rFonts w:eastAsia="Calibri" w:cstheme="minorHAnsi"/>
              </w:rPr>
            </w:pPr>
            <w:r w:rsidRPr="00C41324">
              <w:rPr>
                <w:rFonts w:eastAsia="Calibri" w:cstheme="minorHAnsi"/>
              </w:rPr>
              <w:t>Организоване минимум двије културне манифестације годишње на подручју општине</w:t>
            </w:r>
          </w:p>
        </w:tc>
        <w:tc>
          <w:tcPr>
            <w:tcW w:w="1701" w:type="dxa"/>
            <w:vMerge w:val="restart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820A7D" w:rsidRPr="00C41324" w:rsidRDefault="00820A7D" w:rsidP="00892FF5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892FF5" w:rsidRPr="00C41324">
              <w:rPr>
                <w:rFonts w:cstheme="minorHAnsi"/>
              </w:rPr>
              <w:t>5</w:t>
            </w:r>
            <w:r w:rsidRPr="00C41324">
              <w:rPr>
                <w:rFonts w:cstheme="minorHAnsi"/>
              </w:rPr>
              <w:t>.000</w:t>
            </w:r>
          </w:p>
        </w:tc>
        <w:tc>
          <w:tcPr>
            <w:tcW w:w="1291" w:type="dxa"/>
            <w:vAlign w:val="center"/>
          </w:tcPr>
          <w:p w:rsidR="00820A7D" w:rsidRPr="00C41324" w:rsidRDefault="00892FF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15</w:t>
            </w:r>
            <w:r w:rsidR="00820A7D" w:rsidRPr="00C41324">
              <w:rPr>
                <w:rFonts w:cstheme="minorHAnsi"/>
              </w:rPr>
              <w:t>.000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892FF5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892FF5" w:rsidRPr="00C41324">
              <w:rPr>
                <w:rFonts w:cstheme="minorHAnsi"/>
              </w:rPr>
              <w:t>5</w:t>
            </w:r>
            <w:r w:rsidRPr="00C41324">
              <w:rPr>
                <w:rFonts w:cstheme="minorHAnsi"/>
              </w:rPr>
              <w:t>.000</w:t>
            </w:r>
          </w:p>
        </w:tc>
      </w:tr>
      <w:tr w:rsidR="00820A7D" w:rsidRPr="00C41324" w:rsidTr="00CB225D">
        <w:trPr>
          <w:trHeight w:val="19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20A7D" w:rsidRPr="00C41324" w:rsidRDefault="00820A7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9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20A7D" w:rsidRPr="00C41324" w:rsidRDefault="00820A7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90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20A7D" w:rsidRPr="00C41324" w:rsidRDefault="00820A7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196FD9">
        <w:trPr>
          <w:trHeight w:val="247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20A7D" w:rsidRPr="00C41324" w:rsidRDefault="00820A7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20A7D" w:rsidRPr="00C41324" w:rsidRDefault="00820A7D" w:rsidP="00892FF5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892FF5" w:rsidRPr="00C41324">
              <w:rPr>
                <w:rFonts w:cstheme="minorHAnsi"/>
              </w:rPr>
              <w:t>5</w:t>
            </w:r>
            <w:r w:rsidRPr="00C4132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20A7D" w:rsidRPr="00C41324" w:rsidRDefault="00820A7D" w:rsidP="00892FF5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892FF5" w:rsidRPr="00C41324">
              <w:rPr>
                <w:rFonts w:cstheme="minorHAnsi"/>
              </w:rPr>
              <w:t>5</w:t>
            </w:r>
            <w:r w:rsidRPr="00C41324">
              <w:rPr>
                <w:rFonts w:cstheme="minorHAnsi"/>
              </w:rPr>
              <w:t>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20A7D" w:rsidRPr="00C41324" w:rsidRDefault="00820A7D" w:rsidP="00892FF5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892FF5" w:rsidRPr="00C41324">
              <w:rPr>
                <w:rFonts w:cstheme="minorHAnsi"/>
              </w:rPr>
              <w:t>5</w:t>
            </w:r>
            <w:r w:rsidRPr="00C41324">
              <w:rPr>
                <w:rFonts w:cstheme="minorHAnsi"/>
              </w:rPr>
              <w:t>.000</w:t>
            </w:r>
          </w:p>
        </w:tc>
      </w:tr>
      <w:tr w:rsidR="00196FD9" w:rsidRPr="00C41324" w:rsidTr="00196FD9">
        <w:trPr>
          <w:trHeight w:val="181"/>
        </w:trPr>
        <w:tc>
          <w:tcPr>
            <w:tcW w:w="2802" w:type="dxa"/>
            <w:vMerge w:val="restart"/>
            <w:vAlign w:val="center"/>
          </w:tcPr>
          <w:p w:rsidR="00196FD9" w:rsidRPr="00C41324" w:rsidRDefault="00196FD9" w:rsidP="00CB225D">
            <w:pPr>
              <w:rPr>
                <w:rFonts w:cstheme="minorHAnsi"/>
                <w:color w:val="000000"/>
              </w:rPr>
            </w:pPr>
          </w:p>
          <w:p w:rsidR="00196FD9" w:rsidRPr="00C41324" w:rsidRDefault="00196FD9" w:rsidP="00CB225D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</w:rPr>
              <w:t>П 2.2.2.2. Изградња мокрог чвора на излетишту Мекоте</w:t>
            </w:r>
          </w:p>
          <w:p w:rsidR="00196FD9" w:rsidRPr="00C41324" w:rsidRDefault="00196FD9" w:rsidP="00CB225D">
            <w:pPr>
              <w:rPr>
                <w:rFonts w:cstheme="minorHAnsi"/>
                <w:color w:val="000000"/>
              </w:rPr>
            </w:pPr>
          </w:p>
          <w:p w:rsidR="00196FD9" w:rsidRPr="00C41324" w:rsidRDefault="00196FD9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>2024</w:t>
            </w:r>
          </w:p>
        </w:tc>
        <w:tc>
          <w:tcPr>
            <w:tcW w:w="2410" w:type="dxa"/>
            <w:vMerge w:val="restart"/>
            <w:vAlign w:val="center"/>
          </w:tcPr>
          <w:p w:rsidR="00196FD9" w:rsidRPr="00C41324" w:rsidRDefault="00196FD9" w:rsidP="00CB225D">
            <w:pPr>
              <w:spacing w:before="40" w:after="40"/>
              <w:rPr>
                <w:rFonts w:eastAsia="Calibri" w:cstheme="minorHAnsi"/>
              </w:rPr>
            </w:pPr>
            <w:r w:rsidRPr="00C41324">
              <w:rPr>
                <w:rFonts w:eastAsia="Calibri" w:cstheme="minorHAnsi"/>
              </w:rPr>
              <w:t>Изграђен тоалет на излетишту Мекоте</w:t>
            </w:r>
          </w:p>
        </w:tc>
        <w:tc>
          <w:tcPr>
            <w:tcW w:w="1701" w:type="dxa"/>
            <w:vMerge w:val="restart"/>
          </w:tcPr>
          <w:p w:rsidR="00196FD9" w:rsidRPr="00C41324" w:rsidRDefault="00196FD9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196FD9" w:rsidRPr="00C41324" w:rsidRDefault="00196FD9" w:rsidP="00085D01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196FD9" w:rsidRPr="00C41324" w:rsidRDefault="00196FD9" w:rsidP="00196FD9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196FD9" w:rsidRPr="00C41324" w:rsidTr="00196FD9">
        <w:trPr>
          <w:trHeight w:val="171"/>
        </w:trPr>
        <w:tc>
          <w:tcPr>
            <w:tcW w:w="2802" w:type="dxa"/>
            <w:vMerge/>
            <w:vAlign w:val="center"/>
          </w:tcPr>
          <w:p w:rsidR="00196FD9" w:rsidRPr="00C41324" w:rsidRDefault="00196FD9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96FD9" w:rsidRPr="00C41324" w:rsidRDefault="00196FD9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96FD9" w:rsidRPr="00C41324" w:rsidRDefault="00196FD9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196FD9" w:rsidRPr="00C41324" w:rsidRDefault="00196FD9" w:rsidP="00085D01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196FD9" w:rsidRPr="00C41324" w:rsidTr="00196FD9">
        <w:trPr>
          <w:trHeight w:val="330"/>
        </w:trPr>
        <w:tc>
          <w:tcPr>
            <w:tcW w:w="2802" w:type="dxa"/>
            <w:vMerge/>
            <w:vAlign w:val="center"/>
          </w:tcPr>
          <w:p w:rsidR="00196FD9" w:rsidRPr="00C41324" w:rsidRDefault="00196FD9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96FD9" w:rsidRPr="00C41324" w:rsidRDefault="00196FD9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96FD9" w:rsidRPr="00C41324" w:rsidRDefault="00196FD9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196FD9" w:rsidRPr="00C41324" w:rsidRDefault="00196FD9" w:rsidP="00085D01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196FD9" w:rsidRPr="00C41324" w:rsidTr="00196FD9">
        <w:trPr>
          <w:trHeight w:val="211"/>
        </w:trPr>
        <w:tc>
          <w:tcPr>
            <w:tcW w:w="2802" w:type="dxa"/>
            <w:vMerge/>
            <w:vAlign w:val="center"/>
          </w:tcPr>
          <w:p w:rsidR="00196FD9" w:rsidRPr="00C41324" w:rsidRDefault="00196FD9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96FD9" w:rsidRPr="00C41324" w:rsidRDefault="00196FD9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96FD9" w:rsidRPr="00C41324" w:rsidRDefault="00196FD9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196FD9" w:rsidRPr="00C41324" w:rsidRDefault="00196FD9" w:rsidP="00085D01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196FD9" w:rsidRPr="00C41324" w:rsidRDefault="00196FD9" w:rsidP="00085D01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196FD9" w:rsidRPr="00C41324" w:rsidTr="00196FD9">
        <w:trPr>
          <w:trHeight w:val="229"/>
        </w:trPr>
        <w:tc>
          <w:tcPr>
            <w:tcW w:w="2802" w:type="dxa"/>
            <w:vMerge/>
            <w:vAlign w:val="center"/>
          </w:tcPr>
          <w:p w:rsidR="00196FD9" w:rsidRPr="00C41324" w:rsidRDefault="00196FD9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96FD9" w:rsidRPr="00C41324" w:rsidRDefault="00196FD9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96FD9" w:rsidRPr="00C41324" w:rsidRDefault="00196FD9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96FD9" w:rsidRPr="00C41324" w:rsidRDefault="00196FD9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196FD9" w:rsidRPr="00C41324" w:rsidRDefault="00196FD9" w:rsidP="00085D01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196FD9" w:rsidRPr="00C41324" w:rsidRDefault="00196FD9" w:rsidP="00196FD9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196FD9" w:rsidRPr="00C41324" w:rsidRDefault="00196FD9" w:rsidP="00196FD9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196FD9" w:rsidRPr="00C41324" w:rsidRDefault="00196FD9" w:rsidP="00196FD9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255"/>
        </w:trPr>
        <w:tc>
          <w:tcPr>
            <w:tcW w:w="2802" w:type="dxa"/>
            <w:vMerge w:val="restart"/>
            <w:vAlign w:val="center"/>
          </w:tcPr>
          <w:p w:rsidR="00820A7D" w:rsidRPr="00C41324" w:rsidRDefault="00226D31" w:rsidP="00196FD9">
            <w:pPr>
              <w:rPr>
                <w:rFonts w:cstheme="minorHAnsi"/>
              </w:rPr>
            </w:pPr>
            <w:r w:rsidRPr="00C41324">
              <w:rPr>
                <w:rFonts w:cstheme="minorHAnsi"/>
              </w:rPr>
              <w:t>П 2.2.2.</w:t>
            </w:r>
            <w:r w:rsidR="00196FD9" w:rsidRPr="00C41324">
              <w:rPr>
                <w:rFonts w:cstheme="minorHAnsi"/>
              </w:rPr>
              <w:t>3</w:t>
            </w:r>
            <w:r w:rsidRPr="00C41324">
              <w:rPr>
                <w:rFonts w:cstheme="minorHAnsi"/>
              </w:rPr>
              <w:t xml:space="preserve">. Уређење археолошког локалитета  "Градина" у Мраморку </w:t>
            </w:r>
          </w:p>
        </w:tc>
        <w:tc>
          <w:tcPr>
            <w:tcW w:w="1417" w:type="dxa"/>
            <w:vMerge w:val="restart"/>
            <w:vAlign w:val="center"/>
          </w:tcPr>
          <w:p w:rsidR="00820A7D" w:rsidRPr="00C41324" w:rsidRDefault="0064139B" w:rsidP="002D3DFA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color w:val="000000"/>
              </w:rPr>
              <w:t>(202</w:t>
            </w:r>
            <w:r w:rsidR="002D3DFA" w:rsidRPr="00C41324">
              <w:rPr>
                <w:rFonts w:cstheme="minorHAnsi"/>
                <w:color w:val="000000"/>
              </w:rPr>
              <w:t>4</w:t>
            </w:r>
            <w:r w:rsidRPr="00C41324">
              <w:rPr>
                <w:rFonts w:cstheme="minorHAnsi"/>
                <w:color w:val="000000"/>
              </w:rPr>
              <w:t>-202</w:t>
            </w:r>
            <w:r w:rsidR="002D3DFA" w:rsidRPr="00C41324">
              <w:rPr>
                <w:rFonts w:cstheme="minorHAnsi"/>
                <w:color w:val="000000"/>
              </w:rPr>
              <w:t>6</w:t>
            </w:r>
            <w:r w:rsidRPr="00C4132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820A7D" w:rsidRPr="00C41324" w:rsidRDefault="0093005B" w:rsidP="0093005B">
            <w:pPr>
              <w:spacing w:before="40" w:after="40"/>
              <w:rPr>
                <w:rFonts w:eastAsia="Calibri" w:cstheme="minorHAnsi"/>
              </w:rPr>
            </w:pPr>
            <w:r w:rsidRPr="00C41324">
              <w:rPr>
                <w:rFonts w:eastAsia="Calibri" w:cstheme="minorHAnsi"/>
              </w:rPr>
              <w:t>Извршено уређење археолошког локалитета „ Градина“</w:t>
            </w:r>
          </w:p>
        </w:tc>
        <w:tc>
          <w:tcPr>
            <w:tcW w:w="1701" w:type="dxa"/>
            <w:vMerge w:val="restart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2.000</w:t>
            </w:r>
          </w:p>
        </w:tc>
        <w:tc>
          <w:tcPr>
            <w:tcW w:w="1291" w:type="dxa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2.000</w:t>
            </w:r>
          </w:p>
        </w:tc>
        <w:tc>
          <w:tcPr>
            <w:tcW w:w="1290" w:type="dxa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2.000</w:t>
            </w:r>
          </w:p>
        </w:tc>
      </w:tr>
      <w:tr w:rsidR="00820A7D" w:rsidRPr="00C41324" w:rsidTr="00CB225D">
        <w:trPr>
          <w:trHeight w:val="25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20A7D" w:rsidRPr="00C41324" w:rsidRDefault="00820A7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20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20A7D" w:rsidRPr="00C41324" w:rsidRDefault="00820A7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3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20A7D" w:rsidRPr="00C41324" w:rsidRDefault="00820A7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0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20A7D" w:rsidRPr="00C41324" w:rsidRDefault="00820A7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2.000</w:t>
            </w:r>
          </w:p>
        </w:tc>
      </w:tr>
      <w:tr w:rsidR="00820A7D" w:rsidRPr="00C41324" w:rsidTr="00CB225D">
        <w:trPr>
          <w:trHeight w:val="210"/>
        </w:trPr>
        <w:tc>
          <w:tcPr>
            <w:tcW w:w="2802" w:type="dxa"/>
            <w:vMerge w:val="restart"/>
            <w:vAlign w:val="center"/>
          </w:tcPr>
          <w:p w:rsidR="00226D31" w:rsidRPr="00C41324" w:rsidRDefault="00226D31" w:rsidP="00226D31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>П 2.2.2.</w:t>
            </w:r>
            <w:r w:rsidR="00196FD9" w:rsidRPr="00C41324">
              <w:rPr>
                <w:rFonts w:cstheme="minorHAnsi"/>
                <w:color w:val="000000"/>
              </w:rPr>
              <w:t>4</w:t>
            </w:r>
            <w:r w:rsidRPr="00C41324">
              <w:rPr>
                <w:rFonts w:cstheme="minorHAnsi"/>
                <w:color w:val="000000"/>
              </w:rPr>
              <w:t>. Ур</w:t>
            </w:r>
            <w:r w:rsidR="0093005B" w:rsidRPr="00C41324">
              <w:rPr>
                <w:rFonts w:cstheme="minorHAnsi"/>
                <w:color w:val="000000"/>
              </w:rPr>
              <w:t>еђење археолошког локалитета  "</w:t>
            </w:r>
            <w:r w:rsidRPr="00C41324">
              <w:rPr>
                <w:rFonts w:cstheme="minorHAnsi"/>
                <w:color w:val="000000"/>
              </w:rPr>
              <w:t>Жа</w:t>
            </w:r>
            <w:r w:rsidR="0093005B" w:rsidRPr="00C41324">
              <w:rPr>
                <w:rFonts w:cstheme="minorHAnsi"/>
                <w:color w:val="000000"/>
              </w:rPr>
              <w:t>ркуља" у Сајтовићима</w:t>
            </w:r>
          </w:p>
          <w:p w:rsidR="00820A7D" w:rsidRPr="00C41324" w:rsidRDefault="00820A7D" w:rsidP="00CB225D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20A7D" w:rsidRPr="00C41324" w:rsidRDefault="00820A7D" w:rsidP="002D3DFA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color w:val="000000"/>
              </w:rPr>
              <w:t>(202</w:t>
            </w:r>
            <w:r w:rsidR="002D3DFA" w:rsidRPr="00C41324">
              <w:rPr>
                <w:rFonts w:cstheme="minorHAnsi"/>
                <w:color w:val="000000"/>
              </w:rPr>
              <w:t>4</w:t>
            </w:r>
            <w:r w:rsidRPr="00C41324">
              <w:rPr>
                <w:rFonts w:cstheme="minorHAnsi"/>
                <w:color w:val="000000"/>
              </w:rPr>
              <w:t>-202</w:t>
            </w:r>
            <w:r w:rsidR="002D3DFA" w:rsidRPr="00C41324">
              <w:rPr>
                <w:rFonts w:cstheme="minorHAnsi"/>
                <w:color w:val="000000"/>
              </w:rPr>
              <w:t>6</w:t>
            </w:r>
            <w:r w:rsidRPr="00C4132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</w:tcPr>
          <w:p w:rsidR="00820A7D" w:rsidRPr="00C41324" w:rsidRDefault="0093005B" w:rsidP="0093005B">
            <w:pPr>
              <w:jc w:val="both"/>
              <w:rPr>
                <w:rFonts w:cstheme="minorHAnsi"/>
                <w:lang w:val="sr-Latn-BA"/>
              </w:rPr>
            </w:pPr>
            <w:r w:rsidRPr="00C41324">
              <w:rPr>
                <w:rFonts w:eastAsia="Calibri" w:cstheme="minorHAnsi"/>
              </w:rPr>
              <w:t>Извршено уређење археолошког локалитета „Жаркуља“</w:t>
            </w:r>
          </w:p>
        </w:tc>
        <w:tc>
          <w:tcPr>
            <w:tcW w:w="1701" w:type="dxa"/>
            <w:vMerge w:val="restart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1" w:type="dxa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0" w:type="dxa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</w:tr>
      <w:tr w:rsidR="00820A7D" w:rsidRPr="00C41324" w:rsidTr="00CB225D">
        <w:trPr>
          <w:trHeight w:val="10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3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20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80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20A7D" w:rsidRPr="00C41324" w:rsidRDefault="00E61A49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</w:tr>
      <w:tr w:rsidR="00820A7D" w:rsidRPr="00C41324" w:rsidTr="00CB225D">
        <w:trPr>
          <w:trHeight w:val="170"/>
        </w:trPr>
        <w:tc>
          <w:tcPr>
            <w:tcW w:w="2802" w:type="dxa"/>
            <w:vMerge w:val="restart"/>
            <w:vAlign w:val="center"/>
          </w:tcPr>
          <w:p w:rsidR="0064139B" w:rsidRPr="00C41324" w:rsidRDefault="0064139B" w:rsidP="0064139B">
            <w:pPr>
              <w:rPr>
                <w:rFonts w:cstheme="minorHAnsi"/>
              </w:rPr>
            </w:pPr>
            <w:r w:rsidRPr="00C41324">
              <w:rPr>
                <w:rFonts w:cstheme="minorHAnsi"/>
              </w:rPr>
              <w:lastRenderedPageBreak/>
              <w:t>П.2.2.2.</w:t>
            </w:r>
            <w:r w:rsidR="00196FD9" w:rsidRPr="00C41324">
              <w:rPr>
                <w:rFonts w:cstheme="minorHAnsi"/>
              </w:rPr>
              <w:t>5</w:t>
            </w:r>
            <w:r w:rsidRPr="00C41324">
              <w:rPr>
                <w:rFonts w:cstheme="minorHAnsi"/>
              </w:rPr>
              <w:t>. Санација објекта  Д</w:t>
            </w:r>
            <w:r w:rsidR="0093005B" w:rsidRPr="00C41324">
              <w:rPr>
                <w:rFonts w:cstheme="minorHAnsi"/>
              </w:rPr>
              <w:t xml:space="preserve">ом културе  у Осмацима   </w:t>
            </w:r>
          </w:p>
          <w:p w:rsidR="00820A7D" w:rsidRPr="00C41324" w:rsidRDefault="00820A7D" w:rsidP="0064139B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20A7D" w:rsidRPr="00C41324" w:rsidRDefault="00820A7D" w:rsidP="00196FD9">
            <w:pPr>
              <w:jc w:val="center"/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>202</w:t>
            </w:r>
            <w:r w:rsidR="002D3DFA" w:rsidRPr="00C413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410" w:type="dxa"/>
            <w:vMerge w:val="restart"/>
          </w:tcPr>
          <w:p w:rsidR="00820A7D" w:rsidRPr="00C41324" w:rsidRDefault="00E61A49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 xml:space="preserve">Извршена набавка потребне опреме и намјештаја за Дом културе и ријешено питање централног гријања </w:t>
            </w:r>
          </w:p>
        </w:tc>
        <w:tc>
          <w:tcPr>
            <w:tcW w:w="1701" w:type="dxa"/>
            <w:vMerge w:val="restart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0A7D" w:rsidRPr="00C41324" w:rsidRDefault="00526CB7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820A7D" w:rsidRPr="00C41324" w:rsidRDefault="00526CB7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820A7D" w:rsidRPr="00C41324" w:rsidRDefault="00526CB7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25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6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50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0A7D" w:rsidRPr="00C41324" w:rsidRDefault="00892FF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</w:t>
            </w:r>
            <w:r w:rsidR="00526CB7" w:rsidRPr="00C41324">
              <w:rPr>
                <w:rFonts w:cstheme="minorHAnsi"/>
              </w:rPr>
              <w:t>0.000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820A7D" w:rsidRPr="00C41324" w:rsidRDefault="00892FF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65"/>
        </w:trPr>
        <w:tc>
          <w:tcPr>
            <w:tcW w:w="2802" w:type="dxa"/>
            <w:vMerge/>
            <w:vAlign w:val="center"/>
          </w:tcPr>
          <w:p w:rsidR="00820A7D" w:rsidRPr="00C41324" w:rsidRDefault="00820A7D" w:rsidP="00CB225D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20A7D" w:rsidRPr="00C41324" w:rsidRDefault="00892FF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</w:t>
            </w:r>
            <w:r w:rsidR="00526CB7" w:rsidRPr="00C41324">
              <w:rPr>
                <w:rFonts w:cstheme="minorHAnsi"/>
              </w:rPr>
              <w:t>0</w:t>
            </w:r>
            <w:r w:rsidR="00820A7D" w:rsidRPr="00C4132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20A7D" w:rsidRPr="00C41324" w:rsidRDefault="00892FF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20A7D" w:rsidRPr="00C41324" w:rsidRDefault="00526CB7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64139B" w:rsidRPr="00C41324" w:rsidRDefault="00820A7D" w:rsidP="0064139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  <w:lang w:val="ru-RU"/>
              </w:rPr>
            </w:pPr>
            <w:r w:rsidRPr="00C41324">
              <w:rPr>
                <w:rFonts w:cstheme="minorHAnsi"/>
                <w:b/>
                <w:color w:val="000000"/>
              </w:rPr>
              <w:t xml:space="preserve">Укупно за </w:t>
            </w:r>
            <w:r w:rsidR="0064139B" w:rsidRPr="00C41324">
              <w:rPr>
                <w:rFonts w:cstheme="minorHAnsi"/>
                <w:b/>
                <w:bCs/>
                <w:lang w:val="ru-RU"/>
              </w:rPr>
              <w:t xml:space="preserve">Мјеру  2.2.2. </w:t>
            </w:r>
            <w:r w:rsidR="0064139B" w:rsidRPr="00C41324">
              <w:rPr>
                <w:rFonts w:cstheme="minorHAnsi"/>
                <w:b/>
                <w:lang w:val="ru-RU"/>
              </w:rPr>
              <w:t xml:space="preserve">Инвестирање у културу и промоцију културних  садржаја                                                              </w:t>
            </w:r>
          </w:p>
          <w:p w:rsidR="0064139B" w:rsidRPr="00C41324" w:rsidRDefault="0064139B" w:rsidP="0064139B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lang w:val="ru-RU"/>
              </w:rPr>
            </w:pPr>
          </w:p>
          <w:p w:rsidR="00820A7D" w:rsidRPr="00C41324" w:rsidRDefault="00820A7D" w:rsidP="00CB225D">
            <w:pPr>
              <w:jc w:val="center"/>
              <w:rPr>
                <w:rFonts w:cstheme="minorHAnsi"/>
                <w:color w:val="000000"/>
              </w:rPr>
            </w:pPr>
          </w:p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20A7D" w:rsidRPr="00C41324" w:rsidRDefault="00196FD9" w:rsidP="00892FF5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</w:t>
            </w:r>
            <w:r w:rsidR="00892FF5" w:rsidRPr="00C41324">
              <w:rPr>
                <w:rFonts w:cstheme="minorHAnsi"/>
              </w:rPr>
              <w:t>7</w:t>
            </w:r>
            <w:r w:rsidR="00526CB7" w:rsidRPr="00C41324">
              <w:rPr>
                <w:rFonts w:cstheme="minorHAnsi"/>
              </w:rPr>
              <w:t>.500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20A7D" w:rsidRPr="00C41324" w:rsidRDefault="00526CB7" w:rsidP="00676FC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676FC4" w:rsidRPr="00C41324">
              <w:rPr>
                <w:rFonts w:cstheme="minorHAnsi"/>
              </w:rPr>
              <w:t>7</w:t>
            </w:r>
            <w:r w:rsidRPr="00C41324">
              <w:rPr>
                <w:rFonts w:cstheme="minorHAnsi"/>
              </w:rPr>
              <w:t>.500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20A7D" w:rsidRPr="00C41324" w:rsidRDefault="00526CB7" w:rsidP="00676FC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676FC4" w:rsidRPr="00C41324">
              <w:rPr>
                <w:rFonts w:cstheme="minorHAnsi"/>
              </w:rPr>
              <w:t>7</w:t>
            </w:r>
            <w:r w:rsidRPr="00C41324">
              <w:rPr>
                <w:rFonts w:cstheme="minorHAnsi"/>
              </w:rPr>
              <w:t>.500</w:t>
            </w:r>
          </w:p>
        </w:tc>
      </w:tr>
      <w:tr w:rsidR="00820A7D" w:rsidRPr="00C41324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20A7D" w:rsidRPr="00C41324" w:rsidRDefault="00526CB7" w:rsidP="00892FF5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892FF5" w:rsidRPr="00C41324">
              <w:rPr>
                <w:rFonts w:cstheme="minorHAnsi"/>
              </w:rPr>
              <w:t>0</w:t>
            </w:r>
            <w:r w:rsidRPr="00C41324">
              <w:rPr>
                <w:rFonts w:cstheme="minorHAnsi"/>
              </w:rPr>
              <w:t>0.0</w:t>
            </w:r>
            <w:r w:rsidR="00892FF5" w:rsidRPr="00C41324">
              <w:rPr>
                <w:rFonts w:cstheme="minorHAnsi"/>
              </w:rPr>
              <w:t>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20A7D" w:rsidRPr="00C41324" w:rsidRDefault="00676FC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20A7D" w:rsidRPr="00C41324" w:rsidTr="00CB225D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820A7D" w:rsidRPr="00C41324" w:rsidRDefault="00820A7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20A7D" w:rsidRPr="00C41324" w:rsidRDefault="00820A7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0A7D" w:rsidRPr="00C41324" w:rsidRDefault="00526CB7" w:rsidP="0095718F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95718F" w:rsidRPr="00C41324">
              <w:rPr>
                <w:rFonts w:cstheme="minorHAnsi"/>
              </w:rPr>
              <w:t>2</w:t>
            </w:r>
            <w:r w:rsidR="00892FF5" w:rsidRPr="00C41324">
              <w:rPr>
                <w:rFonts w:cstheme="minorHAnsi"/>
              </w:rPr>
              <w:t>7.500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0A7D" w:rsidRPr="00C41324" w:rsidRDefault="00676FC4" w:rsidP="006D7BD0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17</w:t>
            </w:r>
            <w:r w:rsidR="00526CB7" w:rsidRPr="00C41324">
              <w:rPr>
                <w:rFonts w:cstheme="minorHAnsi"/>
              </w:rPr>
              <w:t>.500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0A7D" w:rsidRPr="00C41324" w:rsidRDefault="00526CB7" w:rsidP="00676FC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="00676FC4" w:rsidRPr="00C41324">
              <w:rPr>
                <w:rFonts w:cstheme="minorHAnsi"/>
              </w:rPr>
              <w:t>7</w:t>
            </w:r>
            <w:r w:rsidRPr="00C41324">
              <w:rPr>
                <w:rFonts w:cstheme="minorHAnsi"/>
              </w:rPr>
              <w:t>.500</w:t>
            </w:r>
          </w:p>
        </w:tc>
      </w:tr>
    </w:tbl>
    <w:p w:rsidR="00820A7D" w:rsidRPr="00C41324" w:rsidRDefault="00820A7D" w:rsidP="00E57583">
      <w:pPr>
        <w:jc w:val="both"/>
        <w:rPr>
          <w:rFonts w:cstheme="minorHAnsi"/>
          <w:lang w:val="sr-Latn-BA"/>
        </w:rPr>
      </w:pPr>
    </w:p>
    <w:p w:rsidR="00B90641" w:rsidRDefault="00B90641" w:rsidP="00E57583">
      <w:pPr>
        <w:jc w:val="both"/>
      </w:pPr>
    </w:p>
    <w:p w:rsidR="00FF6BEE" w:rsidRDefault="00FF6BEE" w:rsidP="00E57583">
      <w:pPr>
        <w:jc w:val="both"/>
      </w:pPr>
    </w:p>
    <w:p w:rsidR="00FF6BEE" w:rsidRDefault="00FF6BEE" w:rsidP="00E57583">
      <w:pPr>
        <w:jc w:val="both"/>
      </w:pPr>
    </w:p>
    <w:p w:rsidR="00FF6BEE" w:rsidRDefault="00FF6BEE" w:rsidP="00E57583">
      <w:pPr>
        <w:jc w:val="both"/>
      </w:pPr>
    </w:p>
    <w:p w:rsidR="00FF6BEE" w:rsidRDefault="00FF6BEE" w:rsidP="00E57583">
      <w:pPr>
        <w:jc w:val="both"/>
      </w:pPr>
    </w:p>
    <w:p w:rsidR="00FF6BEE" w:rsidRDefault="00FF6BEE" w:rsidP="00E57583">
      <w:pPr>
        <w:jc w:val="both"/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3F2B64" w:rsidTr="00CB225D">
        <w:trPr>
          <w:trHeight w:val="629"/>
        </w:trPr>
        <w:tc>
          <w:tcPr>
            <w:tcW w:w="8409" w:type="dxa"/>
            <w:gridSpan w:val="5"/>
          </w:tcPr>
          <w:p w:rsidR="003F2B64" w:rsidRPr="003F2B64" w:rsidRDefault="003F2B64" w:rsidP="003F2B64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>
              <w:t>Редни број и мјера :</w:t>
            </w:r>
            <w:r w:rsidRPr="00B90641">
              <w:rPr>
                <w:b/>
                <w:bCs/>
                <w:lang w:val="ru-RU"/>
              </w:rPr>
              <w:t xml:space="preserve">Мјера </w:t>
            </w:r>
            <w:r w:rsidRPr="00B90641">
              <w:rPr>
                <w:b/>
                <w:bCs/>
                <w:lang w:val="sr-Latn-BA"/>
              </w:rPr>
              <w:t>2</w:t>
            </w:r>
            <w:r w:rsidRPr="00B90641">
              <w:rPr>
                <w:b/>
                <w:bCs/>
                <w:lang w:val="ru-RU"/>
              </w:rPr>
              <w:t>.3.</w:t>
            </w:r>
            <w:r>
              <w:rPr>
                <w:b/>
                <w:bCs/>
                <w:lang w:val="ru-RU"/>
              </w:rPr>
              <w:t>2</w:t>
            </w:r>
            <w:r w:rsidRPr="003F2B64">
              <w:rPr>
                <w:b/>
                <w:lang w:val="ru-RU"/>
              </w:rPr>
              <w:t xml:space="preserve">Смањење сиромаштва и помоћ рањивим </w:t>
            </w:r>
          </w:p>
          <w:p w:rsidR="003F2B64" w:rsidRPr="008758DB" w:rsidRDefault="003F2B64" w:rsidP="003F2B64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  <w:r w:rsidRPr="003F2B64">
              <w:rPr>
                <w:b/>
                <w:lang w:val="ru-RU"/>
              </w:rPr>
              <w:t xml:space="preserve">                                                               категоријама становништва</w:t>
            </w:r>
          </w:p>
        </w:tc>
        <w:tc>
          <w:tcPr>
            <w:tcW w:w="5809" w:type="dxa"/>
            <w:gridSpan w:val="5"/>
          </w:tcPr>
          <w:p w:rsidR="003F2B64" w:rsidRDefault="003F2B64" w:rsidP="00CB225D">
            <w:pPr>
              <w:jc w:val="both"/>
            </w:pPr>
            <w:r>
              <w:t>Назив и шифра програма</w:t>
            </w:r>
          </w:p>
          <w:p w:rsidR="003F2B64" w:rsidRDefault="003F2B64" w:rsidP="00CB225D">
            <w:pPr>
              <w:jc w:val="both"/>
            </w:pPr>
            <w:r>
              <w:t>( преноси се из Табеле Б)</w:t>
            </w:r>
          </w:p>
        </w:tc>
      </w:tr>
      <w:tr w:rsidR="003F2B64" w:rsidTr="00CB225D">
        <w:tc>
          <w:tcPr>
            <w:tcW w:w="14218" w:type="dxa"/>
            <w:gridSpan w:val="10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3F2B64" w:rsidRPr="00C41324" w:rsidRDefault="003F2B64" w:rsidP="00CB225D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C41324">
              <w:rPr>
                <w:rFonts w:eastAsia="Calibri" w:cstheme="minorHAnsi"/>
                <w:bCs/>
                <w:lang w:eastAsia="zh-TW"/>
              </w:rPr>
              <w:t>Стратешки циљ</w:t>
            </w:r>
            <w:r w:rsidRPr="00C41324">
              <w:rPr>
                <w:rFonts w:eastAsia="Calibri" w:cstheme="minorHAnsi"/>
                <w:bCs/>
                <w:lang w:val="sr-Latn-BA" w:eastAsia="zh-TW"/>
              </w:rPr>
              <w:t xml:space="preserve"> 2</w:t>
            </w:r>
            <w:r w:rsidRPr="00C41324">
              <w:rPr>
                <w:rFonts w:eastAsia="Calibri" w:cstheme="minorHAnsi"/>
                <w:bCs/>
                <w:lang w:eastAsia="zh-TW"/>
              </w:rPr>
              <w:t xml:space="preserve">: </w:t>
            </w:r>
            <w:r w:rsidRPr="00C41324">
              <w:rPr>
                <w:rFonts w:eastAsia="Calibri" w:cstheme="minorHAnsi"/>
                <w:bCs/>
                <w:lang w:val="sr-Latn-BA" w:eastAsia="zh-TW"/>
              </w:rPr>
              <w:t>Побољшати квалитет друштвене инфраструктуре и садржаја, те животних  услова</w:t>
            </w:r>
          </w:p>
          <w:p w:rsidR="003F2B64" w:rsidRPr="00C41324" w:rsidRDefault="003F2B64" w:rsidP="00CB225D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C41324">
              <w:rPr>
                <w:rFonts w:eastAsia="Calibri" w:cstheme="minorHAnsi"/>
                <w:bCs/>
                <w:lang w:eastAsia="zh-TW"/>
              </w:rPr>
              <w:t xml:space="preserve">Приоритет 2.3: Пружање стручних и доступних услуга у социјалној заштити </w:t>
            </w:r>
          </w:p>
          <w:p w:rsidR="003F2B64" w:rsidRDefault="003F2B64" w:rsidP="00CB225D">
            <w:pPr>
              <w:jc w:val="both"/>
            </w:pPr>
          </w:p>
        </w:tc>
      </w:tr>
      <w:tr w:rsidR="003F2B64" w:rsidTr="00CB225D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3F2B64" w:rsidRPr="00597470" w:rsidRDefault="003F2B64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lastRenderedPageBreak/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3F2B64" w:rsidRPr="00597470" w:rsidRDefault="003F2B64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3F2B64" w:rsidRPr="00597470" w:rsidRDefault="003F2B64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3F2B64" w:rsidRPr="00597470" w:rsidRDefault="003F2B64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3F2B64" w:rsidRPr="00597470" w:rsidRDefault="003F2B64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3F2B64" w:rsidRPr="00597470" w:rsidRDefault="003F2B64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3F2B64" w:rsidTr="00CB225D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3F2B64" w:rsidRPr="00597470" w:rsidRDefault="003F2B64" w:rsidP="00CB225D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3F2B64" w:rsidRPr="00597470" w:rsidRDefault="003F2B64" w:rsidP="00CB225D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3F2B64" w:rsidRPr="00597470" w:rsidRDefault="003F2B64" w:rsidP="00CB225D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3F2B64" w:rsidRPr="00597470" w:rsidRDefault="003F2B64" w:rsidP="00CB225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3F2B64" w:rsidRPr="00597470" w:rsidRDefault="003F2B64" w:rsidP="00CB225D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3F2B64" w:rsidRPr="00597470" w:rsidRDefault="003F2B64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3F2B64" w:rsidRPr="00597470" w:rsidRDefault="003F2B64" w:rsidP="0095718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95718F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3F2B64" w:rsidRPr="00597470" w:rsidRDefault="003F2B64" w:rsidP="0095718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95718F">
              <w:rPr>
                <w:b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3F2B64" w:rsidRPr="00597470" w:rsidRDefault="003F2B64" w:rsidP="0095718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95718F">
              <w:rPr>
                <w:b/>
              </w:rPr>
              <w:t>6</w:t>
            </w:r>
          </w:p>
        </w:tc>
      </w:tr>
      <w:tr w:rsidR="003F2B64" w:rsidTr="00CB225D">
        <w:trPr>
          <w:trHeight w:val="255"/>
        </w:trPr>
        <w:tc>
          <w:tcPr>
            <w:tcW w:w="2802" w:type="dxa"/>
            <w:vMerge w:val="restart"/>
            <w:vAlign w:val="center"/>
          </w:tcPr>
          <w:p w:rsidR="003F2B64" w:rsidRPr="00C41324" w:rsidRDefault="003F2B64" w:rsidP="00CB225D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 xml:space="preserve">П 2.3.2.1. Стамбено збрињавање социјално угрожених породица </w:t>
            </w:r>
          </w:p>
          <w:p w:rsidR="003F2B64" w:rsidRPr="00C41324" w:rsidRDefault="003F2B64" w:rsidP="00CB225D">
            <w:pPr>
              <w:rPr>
                <w:rFonts w:cstheme="minorHAnsi"/>
                <w:color w:val="000000"/>
              </w:rPr>
            </w:pPr>
          </w:p>
          <w:p w:rsidR="003F2B64" w:rsidRPr="00C41324" w:rsidRDefault="003F2B64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F2B64" w:rsidRPr="00C41324" w:rsidRDefault="003F2B64" w:rsidP="002D3DFA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color w:val="000000"/>
              </w:rPr>
              <w:t>(202</w:t>
            </w:r>
            <w:r w:rsidR="002D3DFA" w:rsidRPr="00C41324">
              <w:rPr>
                <w:rFonts w:cstheme="minorHAnsi"/>
                <w:color w:val="000000"/>
              </w:rPr>
              <w:t>4</w:t>
            </w:r>
            <w:r w:rsidRPr="00C41324">
              <w:rPr>
                <w:rFonts w:cstheme="minorHAnsi"/>
                <w:color w:val="000000"/>
              </w:rPr>
              <w:t>-202</w:t>
            </w:r>
            <w:r w:rsidR="002D3DFA" w:rsidRPr="00C41324">
              <w:rPr>
                <w:rFonts w:cstheme="minorHAnsi"/>
                <w:color w:val="000000"/>
              </w:rPr>
              <w:t>6</w:t>
            </w:r>
            <w:r w:rsidRPr="00C4132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3F2B64" w:rsidRPr="00C41324" w:rsidRDefault="003F2B64" w:rsidP="00CB225D">
            <w:pPr>
              <w:spacing w:before="40" w:after="40"/>
              <w:rPr>
                <w:rFonts w:eastAsia="Calibri" w:cstheme="minorHAnsi"/>
              </w:rPr>
            </w:pPr>
            <w:r w:rsidRPr="00C41324">
              <w:rPr>
                <w:rFonts w:eastAsia="Calibri" w:cstheme="minorHAnsi"/>
              </w:rPr>
              <w:t>Рјешено стамбено питање за три социјално угрожене породице</w:t>
            </w:r>
          </w:p>
        </w:tc>
        <w:tc>
          <w:tcPr>
            <w:tcW w:w="1701" w:type="dxa"/>
            <w:vMerge w:val="restart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3F2B64" w:rsidTr="00CB225D">
        <w:trPr>
          <w:trHeight w:val="255"/>
        </w:trPr>
        <w:tc>
          <w:tcPr>
            <w:tcW w:w="2802" w:type="dxa"/>
            <w:vMerge/>
            <w:vAlign w:val="center"/>
          </w:tcPr>
          <w:p w:rsidR="003F2B64" w:rsidRPr="00C41324" w:rsidRDefault="003F2B64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F2B64" w:rsidRPr="00C41324" w:rsidRDefault="003F2B64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3F2B64" w:rsidTr="00CB225D">
        <w:trPr>
          <w:trHeight w:val="120"/>
        </w:trPr>
        <w:tc>
          <w:tcPr>
            <w:tcW w:w="2802" w:type="dxa"/>
            <w:vMerge/>
            <w:vAlign w:val="center"/>
          </w:tcPr>
          <w:p w:rsidR="003F2B64" w:rsidRPr="00C41324" w:rsidRDefault="003F2B64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F2B64" w:rsidRPr="00C41324" w:rsidRDefault="003F2B64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3F2B64" w:rsidTr="00CB225D">
        <w:trPr>
          <w:trHeight w:val="135"/>
        </w:trPr>
        <w:tc>
          <w:tcPr>
            <w:tcW w:w="2802" w:type="dxa"/>
            <w:vMerge/>
            <w:vAlign w:val="center"/>
          </w:tcPr>
          <w:p w:rsidR="003F2B64" w:rsidRPr="00C41324" w:rsidRDefault="003F2B64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F2B64" w:rsidRPr="00C41324" w:rsidRDefault="003F2B64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3F2B64" w:rsidRPr="00C41324" w:rsidRDefault="003F2B64" w:rsidP="003F2B6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  <w:tc>
          <w:tcPr>
            <w:tcW w:w="1291" w:type="dxa"/>
            <w:vAlign w:val="center"/>
          </w:tcPr>
          <w:p w:rsidR="003F2B64" w:rsidRPr="00C41324" w:rsidRDefault="003F2B64" w:rsidP="003F2B6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  <w:tc>
          <w:tcPr>
            <w:tcW w:w="1290" w:type="dxa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</w:tr>
      <w:tr w:rsidR="003F2B64" w:rsidTr="00CB225D">
        <w:trPr>
          <w:trHeight w:val="105"/>
        </w:trPr>
        <w:tc>
          <w:tcPr>
            <w:tcW w:w="2802" w:type="dxa"/>
            <w:vMerge/>
            <w:vAlign w:val="center"/>
          </w:tcPr>
          <w:p w:rsidR="003F2B64" w:rsidRPr="00C41324" w:rsidRDefault="003F2B64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F2B64" w:rsidRPr="00C41324" w:rsidRDefault="003F2B64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3F2B64" w:rsidRPr="00C41324" w:rsidRDefault="003F2B64" w:rsidP="003F2B6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3F2B64" w:rsidRPr="00C41324" w:rsidRDefault="003F2B64" w:rsidP="003F2B6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</w:tr>
      <w:tr w:rsidR="001E3533" w:rsidTr="001E3533">
        <w:trPr>
          <w:trHeight w:val="306"/>
        </w:trPr>
        <w:tc>
          <w:tcPr>
            <w:tcW w:w="2802" w:type="dxa"/>
            <w:vMerge w:val="restart"/>
            <w:vAlign w:val="center"/>
          </w:tcPr>
          <w:p w:rsidR="001E3533" w:rsidRPr="00C41324" w:rsidRDefault="001E3533" w:rsidP="001E3533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>П 2.3.2.</w:t>
            </w:r>
            <w:r w:rsidRPr="00C41324">
              <w:rPr>
                <w:rFonts w:cstheme="minorHAnsi"/>
                <w:color w:val="000000"/>
                <w:lang/>
              </w:rPr>
              <w:t>2</w:t>
            </w:r>
            <w:r w:rsidRPr="00C41324">
              <w:rPr>
                <w:rFonts w:cstheme="minorHAnsi"/>
                <w:color w:val="000000"/>
              </w:rPr>
              <w:t>.</w:t>
            </w:r>
            <w:r w:rsidRPr="00C41324">
              <w:rPr>
                <w:rFonts w:cstheme="minorHAnsi"/>
                <w:color w:val="000000"/>
                <w:lang/>
              </w:rPr>
              <w:t xml:space="preserve">Пронаталитетне мјере </w:t>
            </w:r>
          </w:p>
          <w:p w:rsidR="001E3533" w:rsidRPr="00C41324" w:rsidRDefault="001E3533" w:rsidP="001E3533">
            <w:pPr>
              <w:rPr>
                <w:rFonts w:cstheme="minorHAnsi"/>
                <w:color w:val="000000"/>
              </w:rPr>
            </w:pPr>
          </w:p>
          <w:p w:rsidR="001E3533" w:rsidRPr="00C41324" w:rsidRDefault="001E3533" w:rsidP="001E3533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>(2024-2026)</w:t>
            </w:r>
          </w:p>
        </w:tc>
        <w:tc>
          <w:tcPr>
            <w:tcW w:w="2410" w:type="dxa"/>
            <w:vMerge w:val="restart"/>
            <w:vAlign w:val="center"/>
          </w:tcPr>
          <w:p w:rsidR="001E3533" w:rsidRPr="00C41324" w:rsidRDefault="00B02303" w:rsidP="001E3533">
            <w:pPr>
              <w:spacing w:before="40" w:after="40"/>
              <w:rPr>
                <w:rFonts w:eastAsia="Calibri" w:cstheme="minorHAnsi"/>
                <w:lang/>
              </w:rPr>
            </w:pPr>
            <w:r w:rsidRPr="00C41324">
              <w:rPr>
                <w:rFonts w:eastAsia="Calibri" w:cstheme="minorHAnsi"/>
                <w:lang/>
              </w:rPr>
              <w:t xml:space="preserve">Најмање 10 породица остварило право на пронаталитетну накнаду </w:t>
            </w:r>
          </w:p>
        </w:tc>
        <w:tc>
          <w:tcPr>
            <w:tcW w:w="1701" w:type="dxa"/>
            <w:vMerge w:val="restart"/>
          </w:tcPr>
          <w:p w:rsidR="001E3533" w:rsidRPr="00C41324" w:rsidRDefault="001E3533" w:rsidP="001E3533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1E3533" w:rsidRPr="00C41324" w:rsidRDefault="001E3533" w:rsidP="001E3533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Pr="00C41324">
              <w:rPr>
                <w:rFonts w:cstheme="minorHAnsi"/>
                <w:lang/>
              </w:rPr>
              <w:t>2</w:t>
            </w:r>
            <w:r w:rsidRPr="00C41324">
              <w:rPr>
                <w:rFonts w:cstheme="minorHAnsi"/>
              </w:rPr>
              <w:t>.000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Pr="00C41324">
              <w:rPr>
                <w:rFonts w:cstheme="minorHAnsi"/>
                <w:lang/>
              </w:rPr>
              <w:t>2</w:t>
            </w:r>
            <w:r w:rsidRPr="00C41324">
              <w:rPr>
                <w:rFonts w:cstheme="minorHAnsi"/>
              </w:rPr>
              <w:t>.000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</w:t>
            </w:r>
            <w:r w:rsidRPr="00C41324">
              <w:rPr>
                <w:rFonts w:cstheme="minorHAnsi"/>
                <w:lang/>
              </w:rPr>
              <w:t>2</w:t>
            </w:r>
            <w:r w:rsidRPr="00C41324">
              <w:rPr>
                <w:rFonts w:cstheme="minorHAnsi"/>
              </w:rPr>
              <w:t>.000</w:t>
            </w:r>
          </w:p>
        </w:tc>
      </w:tr>
      <w:tr w:rsidR="001E3533" w:rsidTr="001E3533">
        <w:trPr>
          <w:trHeight w:val="225"/>
        </w:trPr>
        <w:tc>
          <w:tcPr>
            <w:tcW w:w="2802" w:type="dxa"/>
            <w:vMerge/>
            <w:vAlign w:val="center"/>
          </w:tcPr>
          <w:p w:rsidR="001E3533" w:rsidRPr="00C41324" w:rsidRDefault="001E3533" w:rsidP="001E3533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E3533" w:rsidRPr="00C41324" w:rsidRDefault="001E3533" w:rsidP="001E3533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E3533" w:rsidRPr="00C41324" w:rsidRDefault="001E3533" w:rsidP="001E353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1E3533" w:rsidRPr="00C41324" w:rsidRDefault="001E3533" w:rsidP="001E3533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1E3533" w:rsidTr="001E3533">
        <w:trPr>
          <w:trHeight w:val="255"/>
        </w:trPr>
        <w:tc>
          <w:tcPr>
            <w:tcW w:w="2802" w:type="dxa"/>
            <w:vMerge/>
            <w:vAlign w:val="center"/>
          </w:tcPr>
          <w:p w:rsidR="001E3533" w:rsidRPr="00C41324" w:rsidRDefault="001E3533" w:rsidP="001E3533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E3533" w:rsidRPr="00C41324" w:rsidRDefault="001E3533" w:rsidP="001E3533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E3533" w:rsidRPr="00C41324" w:rsidRDefault="001E3533" w:rsidP="001E353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1E3533" w:rsidRPr="00C41324" w:rsidRDefault="001E3533" w:rsidP="001E3533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1E3533" w:rsidTr="001E3533">
        <w:trPr>
          <w:trHeight w:val="285"/>
        </w:trPr>
        <w:tc>
          <w:tcPr>
            <w:tcW w:w="2802" w:type="dxa"/>
            <w:vMerge/>
            <w:vAlign w:val="center"/>
          </w:tcPr>
          <w:p w:rsidR="001E3533" w:rsidRPr="00C41324" w:rsidRDefault="001E3533" w:rsidP="001E3533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E3533" w:rsidRPr="00C41324" w:rsidRDefault="001E3533" w:rsidP="001E3533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E3533" w:rsidRPr="00C41324" w:rsidRDefault="001E3533" w:rsidP="001E3533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auto"/>
          </w:tcPr>
          <w:p w:rsidR="001E3533" w:rsidRPr="00C41324" w:rsidRDefault="001E3533" w:rsidP="001E3533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  <w:lang/>
              </w:rPr>
            </w:pPr>
            <w:r w:rsidRPr="00C41324">
              <w:rPr>
                <w:rFonts w:cstheme="minorHAnsi"/>
                <w:lang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  <w:lang/>
              </w:rPr>
            </w:pPr>
            <w:r w:rsidRPr="00C41324">
              <w:rPr>
                <w:rFonts w:cstheme="minorHAnsi"/>
                <w:lang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3533" w:rsidRPr="00C41324" w:rsidRDefault="001E3533" w:rsidP="001E3533">
            <w:pPr>
              <w:jc w:val="center"/>
              <w:rPr>
                <w:rFonts w:cstheme="minorHAnsi"/>
                <w:lang/>
              </w:rPr>
            </w:pPr>
            <w:r w:rsidRPr="00C41324">
              <w:rPr>
                <w:rFonts w:cstheme="minorHAnsi"/>
                <w:lang/>
              </w:rPr>
              <w:t>0</w:t>
            </w:r>
          </w:p>
        </w:tc>
      </w:tr>
      <w:tr w:rsidR="001E3533" w:rsidTr="001E3533">
        <w:trPr>
          <w:trHeight w:val="341"/>
        </w:trPr>
        <w:tc>
          <w:tcPr>
            <w:tcW w:w="2802" w:type="dxa"/>
            <w:vMerge/>
            <w:vAlign w:val="center"/>
          </w:tcPr>
          <w:p w:rsidR="001E3533" w:rsidRPr="00C41324" w:rsidRDefault="001E3533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E3533" w:rsidRPr="00C41324" w:rsidRDefault="001E3533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1E3533" w:rsidRPr="00C41324" w:rsidRDefault="001E3533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1E3533" w:rsidRPr="00C41324" w:rsidRDefault="001E3533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E3533" w:rsidRPr="00C41324" w:rsidRDefault="001E3533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1E3533" w:rsidRPr="00C41324" w:rsidRDefault="001E3533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1E3533" w:rsidRPr="00C41324" w:rsidRDefault="001E3533" w:rsidP="003F2B64">
            <w:pPr>
              <w:jc w:val="center"/>
              <w:rPr>
                <w:rFonts w:cstheme="minorHAnsi"/>
                <w:lang/>
              </w:rPr>
            </w:pPr>
            <w:r w:rsidRPr="00C41324">
              <w:rPr>
                <w:rFonts w:cstheme="minorHAnsi"/>
                <w:lang/>
              </w:rPr>
              <w:t>12.000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1E3533" w:rsidRPr="00C41324" w:rsidRDefault="001E3533" w:rsidP="003F2B64">
            <w:pPr>
              <w:jc w:val="center"/>
              <w:rPr>
                <w:rFonts w:cstheme="minorHAnsi"/>
                <w:lang/>
              </w:rPr>
            </w:pPr>
            <w:r w:rsidRPr="00C41324">
              <w:rPr>
                <w:rFonts w:cstheme="minorHAnsi"/>
                <w:lang/>
              </w:rPr>
              <w:t>12.000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1E3533" w:rsidRPr="00C41324" w:rsidRDefault="001E3533" w:rsidP="00CB225D">
            <w:pPr>
              <w:jc w:val="center"/>
              <w:rPr>
                <w:rFonts w:cstheme="minorHAnsi"/>
                <w:lang/>
              </w:rPr>
            </w:pPr>
            <w:r w:rsidRPr="00C41324">
              <w:rPr>
                <w:rFonts w:cstheme="minorHAnsi"/>
                <w:lang/>
              </w:rPr>
              <w:t>12.000</w:t>
            </w:r>
          </w:p>
        </w:tc>
      </w:tr>
      <w:tr w:rsidR="00287814" w:rsidTr="00B959C3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287814" w:rsidRPr="00C41324" w:rsidRDefault="00287814" w:rsidP="00287814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</w:rPr>
            </w:pPr>
            <w:r w:rsidRPr="00C41324">
              <w:rPr>
                <w:rFonts w:cstheme="minorHAnsi"/>
                <w:b/>
                <w:color w:val="000000"/>
              </w:rPr>
              <w:t xml:space="preserve">Укупно за </w:t>
            </w:r>
            <w:r w:rsidRPr="00C41324">
              <w:rPr>
                <w:rFonts w:cstheme="minorHAnsi"/>
                <w:b/>
                <w:bCs/>
                <w:lang w:val="ru-RU"/>
              </w:rPr>
              <w:t xml:space="preserve">Мјеру  </w:t>
            </w:r>
            <w:r w:rsidRPr="00C41324">
              <w:rPr>
                <w:rFonts w:cstheme="minorHAnsi"/>
                <w:b/>
                <w:bCs/>
                <w:lang w:val="sr-Latn-BA"/>
              </w:rPr>
              <w:t>2</w:t>
            </w:r>
            <w:r w:rsidRPr="00C41324">
              <w:rPr>
                <w:rFonts w:cstheme="minorHAnsi"/>
                <w:b/>
                <w:bCs/>
                <w:lang w:val="ru-RU"/>
              </w:rPr>
              <w:t>.3.2</w:t>
            </w:r>
            <w:r w:rsidRPr="00C41324">
              <w:rPr>
                <w:rFonts w:cstheme="minorHAnsi"/>
                <w:b/>
                <w:lang w:val="ru-RU"/>
              </w:rPr>
              <w:t xml:space="preserve">Смањење сиромаштва и помоћ рањивим категоријама становништва                                                               </w:t>
            </w:r>
          </w:p>
        </w:tc>
        <w:tc>
          <w:tcPr>
            <w:tcW w:w="1164" w:type="dxa"/>
            <w:shd w:val="clear" w:color="auto" w:fill="C6D9F1" w:themeFill="text2" w:themeFillTint="33"/>
          </w:tcPr>
          <w:p w:rsidR="00287814" w:rsidRPr="00C41324" w:rsidRDefault="00287814" w:rsidP="00287814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287814" w:rsidRPr="00C41324" w:rsidRDefault="00287814" w:rsidP="0028781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lang/>
              </w:rPr>
              <w:t>12.000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287814" w:rsidRPr="00C41324" w:rsidRDefault="00287814" w:rsidP="0028781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lang/>
              </w:rPr>
              <w:t>12.000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287814" w:rsidRPr="00C41324" w:rsidRDefault="00287814" w:rsidP="0028781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lang/>
              </w:rPr>
              <w:t>12.000</w:t>
            </w:r>
          </w:p>
        </w:tc>
      </w:tr>
      <w:tr w:rsidR="003F2B64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3F2B64" w:rsidTr="00CB225D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3F2B64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3F2B64" w:rsidRPr="00C41324" w:rsidRDefault="003F2B64" w:rsidP="003F2B6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3F2B64" w:rsidRPr="00C41324" w:rsidRDefault="003F2B64" w:rsidP="003F2B6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10.000</w:t>
            </w:r>
          </w:p>
        </w:tc>
      </w:tr>
      <w:tr w:rsidR="003F2B64" w:rsidTr="00CB225D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3F2B64" w:rsidRPr="00C41324" w:rsidRDefault="003F2B64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2B64" w:rsidRPr="00C41324" w:rsidRDefault="003F2B64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2B64" w:rsidRPr="00C41324" w:rsidRDefault="00287814" w:rsidP="003F2B6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lang/>
              </w:rPr>
              <w:t>22</w:t>
            </w:r>
            <w:r w:rsidR="003F2B64" w:rsidRPr="00C41324">
              <w:rPr>
                <w:rFonts w:cstheme="minorHAnsi"/>
              </w:rPr>
              <w:t>.000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2B64" w:rsidRPr="00C41324" w:rsidRDefault="00287814" w:rsidP="003F2B64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lang/>
              </w:rPr>
              <w:t>22</w:t>
            </w:r>
            <w:r w:rsidR="003F2B64" w:rsidRPr="00C41324">
              <w:rPr>
                <w:rFonts w:cstheme="minorHAnsi"/>
              </w:rPr>
              <w:t>.000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2B64" w:rsidRPr="00C41324" w:rsidRDefault="00287814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lang/>
              </w:rPr>
              <w:t>22</w:t>
            </w:r>
            <w:r w:rsidR="003F2B64" w:rsidRPr="00C41324">
              <w:rPr>
                <w:rFonts w:cstheme="minorHAnsi"/>
              </w:rPr>
              <w:t>.000</w:t>
            </w:r>
          </w:p>
        </w:tc>
      </w:tr>
    </w:tbl>
    <w:p w:rsidR="00F60C92" w:rsidRDefault="00F60C92" w:rsidP="00E57583">
      <w:pPr>
        <w:jc w:val="both"/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F60C92" w:rsidTr="00CB225D">
        <w:trPr>
          <w:trHeight w:val="629"/>
        </w:trPr>
        <w:tc>
          <w:tcPr>
            <w:tcW w:w="8409" w:type="dxa"/>
            <w:gridSpan w:val="5"/>
          </w:tcPr>
          <w:p w:rsidR="00F60C92" w:rsidRPr="00F60C92" w:rsidRDefault="00F60C92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</w:rPr>
            </w:pPr>
            <w:r>
              <w:t>Редни број и мјера :</w:t>
            </w:r>
            <w:r w:rsidRPr="008758DB">
              <w:rPr>
                <w:b/>
                <w:bCs/>
                <w:lang w:val="ru-RU"/>
              </w:rPr>
              <w:t>Мјера</w:t>
            </w:r>
            <w:r>
              <w:rPr>
                <w:b/>
                <w:bCs/>
                <w:lang w:val="ru-RU"/>
              </w:rPr>
              <w:t xml:space="preserve"> 3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1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sr-Latn-BA"/>
              </w:rPr>
              <w:t>1</w:t>
            </w:r>
            <w:r w:rsidRPr="00D411D6">
              <w:rPr>
                <w:b/>
                <w:bCs/>
                <w:lang w:val="ru-RU"/>
              </w:rPr>
              <w:t>.</w:t>
            </w:r>
            <w:r w:rsidRPr="00F60C92">
              <w:rPr>
                <w:b/>
              </w:rPr>
              <w:t xml:space="preserve">Санација дивљих депонија и раздвајање корисног </w:t>
            </w:r>
          </w:p>
          <w:p w:rsidR="00F60C92" w:rsidRPr="00F60C92" w:rsidRDefault="00F60C92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b/>
                <w:lang w:val="ru-RU"/>
              </w:rPr>
            </w:pPr>
            <w:r w:rsidRPr="00F60C92">
              <w:rPr>
                <w:b/>
              </w:rPr>
              <w:t xml:space="preserve">                                                                 отпада</w:t>
            </w:r>
          </w:p>
          <w:p w:rsidR="00F60C92" w:rsidRPr="008758DB" w:rsidRDefault="00F60C92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</w:p>
        </w:tc>
        <w:tc>
          <w:tcPr>
            <w:tcW w:w="5809" w:type="dxa"/>
            <w:gridSpan w:val="5"/>
          </w:tcPr>
          <w:p w:rsidR="00F60C92" w:rsidRDefault="00F60C92" w:rsidP="00CB225D">
            <w:pPr>
              <w:jc w:val="both"/>
            </w:pPr>
            <w:r>
              <w:t>Назив и шифра програма</w:t>
            </w:r>
          </w:p>
          <w:p w:rsidR="00F60C92" w:rsidRDefault="00F60C92" w:rsidP="00CB225D">
            <w:pPr>
              <w:jc w:val="both"/>
            </w:pPr>
            <w:r>
              <w:t>( преноси се из Табеле Б)</w:t>
            </w:r>
          </w:p>
        </w:tc>
      </w:tr>
      <w:tr w:rsidR="00F60C92" w:rsidTr="00CB225D">
        <w:tc>
          <w:tcPr>
            <w:tcW w:w="14218" w:type="dxa"/>
            <w:gridSpan w:val="10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F60C92" w:rsidRPr="00C41324" w:rsidRDefault="00F60C92" w:rsidP="00CB225D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C41324">
              <w:rPr>
                <w:rFonts w:eastAsia="Calibri" w:cstheme="minorHAnsi"/>
                <w:bCs/>
                <w:lang w:eastAsia="zh-TW"/>
              </w:rPr>
              <w:t>Стратешки циљ3: Одговорно управљати животном средином</w:t>
            </w:r>
          </w:p>
          <w:p w:rsidR="00F60C92" w:rsidRPr="00C41324" w:rsidRDefault="00F60C92" w:rsidP="00CB225D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C41324">
              <w:rPr>
                <w:rFonts w:eastAsia="Calibri" w:cstheme="minorHAnsi"/>
                <w:bCs/>
                <w:lang w:eastAsia="zh-TW"/>
              </w:rPr>
              <w:t>Приоритет 3.1: Јачати систем управљања отпадом</w:t>
            </w:r>
          </w:p>
          <w:p w:rsidR="00F60C92" w:rsidRDefault="00F60C92" w:rsidP="00CB225D">
            <w:pPr>
              <w:jc w:val="both"/>
            </w:pPr>
          </w:p>
        </w:tc>
      </w:tr>
      <w:tr w:rsidR="00F60C92" w:rsidTr="00CB225D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F60C92" w:rsidRPr="00597470" w:rsidRDefault="00F60C92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lastRenderedPageBreak/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F60C92" w:rsidRPr="00597470" w:rsidRDefault="00F60C92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F60C92" w:rsidRPr="00597470" w:rsidRDefault="00F60C92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F60C92" w:rsidRPr="00597470" w:rsidRDefault="00F60C92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60C92" w:rsidRPr="00597470" w:rsidRDefault="00F60C92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F60C92" w:rsidRPr="00597470" w:rsidRDefault="00F60C92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F60C92" w:rsidTr="00CB225D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F60C92" w:rsidRPr="00597470" w:rsidRDefault="00F60C92" w:rsidP="00CB225D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F60C92" w:rsidRPr="00597470" w:rsidRDefault="00F60C92" w:rsidP="00CB225D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F60C92" w:rsidRPr="00597470" w:rsidRDefault="00F60C92" w:rsidP="00CB225D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F60C92" w:rsidRPr="00597470" w:rsidRDefault="00F60C92" w:rsidP="00CB225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F60C92" w:rsidRPr="00597470" w:rsidRDefault="00F60C92" w:rsidP="00CB225D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F60C92" w:rsidRPr="00597470" w:rsidRDefault="00F60C92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F60C92" w:rsidRPr="00597470" w:rsidRDefault="00F60C92" w:rsidP="0095718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95718F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F60C92" w:rsidRPr="00597470" w:rsidRDefault="00F60C92" w:rsidP="0095718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95718F">
              <w:rPr>
                <w:b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F60C92" w:rsidRPr="00597470" w:rsidRDefault="00F60C92" w:rsidP="0095718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95718F">
              <w:rPr>
                <w:b/>
              </w:rPr>
              <w:t>6</w:t>
            </w:r>
          </w:p>
        </w:tc>
      </w:tr>
      <w:tr w:rsidR="00F60C92" w:rsidTr="00CB225D">
        <w:trPr>
          <w:trHeight w:val="225"/>
        </w:trPr>
        <w:tc>
          <w:tcPr>
            <w:tcW w:w="2802" w:type="dxa"/>
            <w:vMerge w:val="restart"/>
            <w:vAlign w:val="center"/>
          </w:tcPr>
          <w:p w:rsidR="00F60C92" w:rsidRPr="00C41324" w:rsidRDefault="00F60C92" w:rsidP="00F60C92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>П 3.1.1.</w:t>
            </w:r>
            <w:r w:rsidR="009A4E9D" w:rsidRPr="00C41324">
              <w:rPr>
                <w:rFonts w:cstheme="minorHAnsi"/>
                <w:color w:val="000000"/>
              </w:rPr>
              <w:t>1</w:t>
            </w:r>
            <w:r w:rsidRPr="00C41324">
              <w:rPr>
                <w:rFonts w:cstheme="minorHAnsi"/>
                <w:color w:val="000000"/>
              </w:rPr>
              <w:t xml:space="preserve">. Санација привремене депоније Црни Врх </w:t>
            </w:r>
          </w:p>
          <w:p w:rsidR="00F60C92" w:rsidRPr="00C41324" w:rsidRDefault="00F60C92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60C92" w:rsidRPr="00C41324" w:rsidRDefault="00F60C92" w:rsidP="0095718F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color w:val="000000"/>
              </w:rPr>
              <w:t>202</w:t>
            </w:r>
            <w:r w:rsidR="0095718F" w:rsidRPr="00C413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F60C92" w:rsidRPr="00C41324" w:rsidRDefault="009A4E9D" w:rsidP="00CB225D">
            <w:pPr>
              <w:spacing w:before="40" w:after="40"/>
              <w:rPr>
                <w:rFonts w:eastAsia="Calibri" w:cstheme="minorHAnsi"/>
              </w:rPr>
            </w:pPr>
            <w:r w:rsidRPr="00C41324">
              <w:rPr>
                <w:rFonts w:eastAsia="Calibri" w:cstheme="minorHAnsi"/>
              </w:rPr>
              <w:t>Санирана привремена депонија Црни Врх</w:t>
            </w:r>
          </w:p>
        </w:tc>
        <w:tc>
          <w:tcPr>
            <w:tcW w:w="1701" w:type="dxa"/>
            <w:vMerge w:val="restart"/>
          </w:tcPr>
          <w:p w:rsidR="00F60C92" w:rsidRPr="00C41324" w:rsidRDefault="009A4E9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општу управу, просторно уређење и комуналне послове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195"/>
        </w:trPr>
        <w:tc>
          <w:tcPr>
            <w:tcW w:w="2802" w:type="dxa"/>
            <w:vMerge/>
            <w:vAlign w:val="center"/>
          </w:tcPr>
          <w:p w:rsidR="00F60C92" w:rsidRPr="00C41324" w:rsidRDefault="00F60C92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F60C92" w:rsidRPr="00C41324" w:rsidRDefault="00F60C92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195"/>
        </w:trPr>
        <w:tc>
          <w:tcPr>
            <w:tcW w:w="2802" w:type="dxa"/>
            <w:vMerge/>
            <w:vAlign w:val="center"/>
          </w:tcPr>
          <w:p w:rsidR="00F60C92" w:rsidRPr="00C41324" w:rsidRDefault="00F60C92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F60C92" w:rsidRPr="00C41324" w:rsidRDefault="00F60C92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90"/>
        </w:trPr>
        <w:tc>
          <w:tcPr>
            <w:tcW w:w="2802" w:type="dxa"/>
            <w:vMerge/>
            <w:vAlign w:val="center"/>
          </w:tcPr>
          <w:p w:rsidR="00F60C92" w:rsidRPr="00C41324" w:rsidRDefault="00F60C92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F60C92" w:rsidRPr="00C41324" w:rsidRDefault="00F60C92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F60C92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F60C92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122.00</w:t>
            </w:r>
            <w:r w:rsidR="00F60C92"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165"/>
        </w:trPr>
        <w:tc>
          <w:tcPr>
            <w:tcW w:w="2802" w:type="dxa"/>
            <w:vMerge/>
            <w:vAlign w:val="center"/>
          </w:tcPr>
          <w:p w:rsidR="00F60C92" w:rsidRPr="00C41324" w:rsidRDefault="00F60C92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F60C92" w:rsidRPr="00C41324" w:rsidRDefault="00F60C92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F60C92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F60C92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122.00</w:t>
            </w:r>
            <w:r w:rsidR="00F60C92"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255"/>
        </w:trPr>
        <w:tc>
          <w:tcPr>
            <w:tcW w:w="2802" w:type="dxa"/>
            <w:vMerge w:val="restart"/>
            <w:vAlign w:val="center"/>
          </w:tcPr>
          <w:p w:rsidR="00F60C92" w:rsidRPr="00C41324" w:rsidRDefault="00F60C92" w:rsidP="009A4E9D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</w:rPr>
              <w:t>П</w:t>
            </w:r>
            <w:r w:rsidR="009A4E9D" w:rsidRPr="00C41324">
              <w:rPr>
                <w:rFonts w:cstheme="minorHAnsi"/>
              </w:rPr>
              <w:t xml:space="preserve"> 3.1.1.2</w:t>
            </w:r>
            <w:r w:rsidRPr="00C41324">
              <w:rPr>
                <w:rFonts w:cstheme="minorHAnsi"/>
              </w:rPr>
              <w:t xml:space="preserve">. Санација дивљих депонија на подручју општине  </w:t>
            </w:r>
          </w:p>
        </w:tc>
        <w:tc>
          <w:tcPr>
            <w:tcW w:w="1417" w:type="dxa"/>
            <w:vMerge w:val="restart"/>
            <w:vAlign w:val="center"/>
          </w:tcPr>
          <w:p w:rsidR="00F60C92" w:rsidRPr="00C41324" w:rsidRDefault="00F60C92" w:rsidP="002D3DFA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color w:val="000000"/>
              </w:rPr>
              <w:t>(202</w:t>
            </w:r>
            <w:r w:rsidR="002D3DFA" w:rsidRPr="00C41324">
              <w:rPr>
                <w:rFonts w:cstheme="minorHAnsi"/>
                <w:color w:val="000000"/>
              </w:rPr>
              <w:t>4</w:t>
            </w:r>
            <w:r w:rsidRPr="00C41324">
              <w:rPr>
                <w:rFonts w:cstheme="minorHAnsi"/>
                <w:color w:val="000000"/>
              </w:rPr>
              <w:t>-202</w:t>
            </w:r>
            <w:r w:rsidR="002D3DFA" w:rsidRPr="00C41324">
              <w:rPr>
                <w:rFonts w:cstheme="minorHAnsi"/>
                <w:color w:val="000000"/>
              </w:rPr>
              <w:t>6</w:t>
            </w:r>
            <w:r w:rsidRPr="00C4132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F60C92" w:rsidRPr="00C41324" w:rsidRDefault="009A4E9D" w:rsidP="00CB225D">
            <w:pPr>
              <w:spacing w:before="40" w:after="40"/>
              <w:rPr>
                <w:rFonts w:eastAsia="Calibri" w:cstheme="minorHAnsi"/>
              </w:rPr>
            </w:pPr>
            <w:r w:rsidRPr="00C41324">
              <w:rPr>
                <w:rFonts w:eastAsia="Calibri" w:cstheme="minorHAnsi"/>
              </w:rPr>
              <w:t>Саниране минимум три локалне дивље депоније</w:t>
            </w:r>
          </w:p>
        </w:tc>
        <w:tc>
          <w:tcPr>
            <w:tcW w:w="1701" w:type="dxa"/>
            <w:vMerge w:val="restart"/>
          </w:tcPr>
          <w:p w:rsidR="00F60C92" w:rsidRPr="00C41324" w:rsidRDefault="009A4E9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општу управу, просторно уређење и комуналне послове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1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0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</w:tr>
      <w:tr w:rsidR="00F60C92" w:rsidTr="00CB225D">
        <w:trPr>
          <w:trHeight w:val="255"/>
        </w:trPr>
        <w:tc>
          <w:tcPr>
            <w:tcW w:w="2802" w:type="dxa"/>
            <w:vMerge/>
            <w:vAlign w:val="center"/>
          </w:tcPr>
          <w:p w:rsidR="00F60C92" w:rsidRPr="00C41324" w:rsidRDefault="00F60C92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F60C92" w:rsidRPr="00C41324" w:rsidRDefault="00F60C92" w:rsidP="00CB225D">
            <w:pPr>
              <w:spacing w:before="40" w:after="40"/>
              <w:rPr>
                <w:rFonts w:eastAsia="Calibri" w:cstheme="minorHAnsi"/>
                <w:i/>
              </w:rPr>
            </w:pPr>
          </w:p>
        </w:tc>
        <w:tc>
          <w:tcPr>
            <w:tcW w:w="1701" w:type="dxa"/>
            <w:vMerge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120"/>
        </w:trPr>
        <w:tc>
          <w:tcPr>
            <w:tcW w:w="2802" w:type="dxa"/>
            <w:vMerge/>
            <w:vAlign w:val="center"/>
          </w:tcPr>
          <w:p w:rsidR="00F60C92" w:rsidRPr="00C41324" w:rsidRDefault="00F60C92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F60C92" w:rsidRPr="00C41324" w:rsidRDefault="00F60C92" w:rsidP="00CB225D">
            <w:pPr>
              <w:spacing w:before="40" w:after="40"/>
              <w:rPr>
                <w:rFonts w:eastAsia="Calibri" w:cstheme="minorHAnsi"/>
                <w:i/>
              </w:rPr>
            </w:pPr>
          </w:p>
        </w:tc>
        <w:tc>
          <w:tcPr>
            <w:tcW w:w="1701" w:type="dxa"/>
            <w:vMerge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135"/>
        </w:trPr>
        <w:tc>
          <w:tcPr>
            <w:tcW w:w="2802" w:type="dxa"/>
            <w:vMerge/>
            <w:vAlign w:val="center"/>
          </w:tcPr>
          <w:p w:rsidR="00F60C92" w:rsidRPr="00C41324" w:rsidRDefault="00F60C92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F60C92" w:rsidRPr="00C41324" w:rsidRDefault="00F60C92" w:rsidP="00CB225D">
            <w:pPr>
              <w:spacing w:before="40" w:after="40"/>
              <w:rPr>
                <w:rFonts w:eastAsia="Calibri" w:cstheme="minorHAnsi"/>
                <w:i/>
              </w:rPr>
            </w:pPr>
          </w:p>
        </w:tc>
        <w:tc>
          <w:tcPr>
            <w:tcW w:w="1701" w:type="dxa"/>
            <w:vMerge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105"/>
        </w:trPr>
        <w:tc>
          <w:tcPr>
            <w:tcW w:w="2802" w:type="dxa"/>
            <w:vMerge/>
            <w:vAlign w:val="center"/>
          </w:tcPr>
          <w:p w:rsidR="00F60C92" w:rsidRPr="00C41324" w:rsidRDefault="00F60C92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F60C92" w:rsidRPr="00C41324" w:rsidRDefault="00F60C92" w:rsidP="00CB225D">
            <w:pPr>
              <w:spacing w:before="40" w:after="40"/>
              <w:rPr>
                <w:rFonts w:eastAsia="Calibri" w:cstheme="minorHAnsi"/>
                <w:i/>
              </w:rPr>
            </w:pPr>
          </w:p>
        </w:tc>
        <w:tc>
          <w:tcPr>
            <w:tcW w:w="1701" w:type="dxa"/>
            <w:vMerge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</w:tr>
      <w:tr w:rsidR="00F60C92" w:rsidTr="00CB225D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9A4E9D" w:rsidRPr="00C41324" w:rsidRDefault="00F60C92" w:rsidP="009A4E9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</w:rPr>
            </w:pPr>
            <w:r w:rsidRPr="00C41324">
              <w:rPr>
                <w:rFonts w:cstheme="minorHAnsi"/>
                <w:b/>
                <w:i/>
                <w:color w:val="000000"/>
              </w:rPr>
              <w:t>Укупно за мјеру</w:t>
            </w:r>
            <w:r w:rsidR="009A4E9D" w:rsidRPr="00C41324">
              <w:rPr>
                <w:rFonts w:cstheme="minorHAnsi"/>
                <w:b/>
                <w:bCs/>
                <w:lang w:val="ru-RU"/>
              </w:rPr>
              <w:t xml:space="preserve"> 3.1.</w:t>
            </w:r>
            <w:r w:rsidR="009A4E9D" w:rsidRPr="00C41324">
              <w:rPr>
                <w:rFonts w:cstheme="minorHAnsi"/>
                <w:b/>
                <w:bCs/>
                <w:lang w:val="sr-Latn-BA"/>
              </w:rPr>
              <w:t>1</w:t>
            </w:r>
            <w:r w:rsidR="009A4E9D" w:rsidRPr="00C41324">
              <w:rPr>
                <w:rFonts w:cstheme="minorHAnsi"/>
                <w:b/>
                <w:bCs/>
                <w:lang w:val="ru-RU"/>
              </w:rPr>
              <w:t>.</w:t>
            </w:r>
            <w:r w:rsidR="009A4E9D" w:rsidRPr="00C41324">
              <w:rPr>
                <w:rFonts w:cstheme="minorHAnsi"/>
                <w:b/>
              </w:rPr>
              <w:t>Санација дивљих депонија и раздвајање корисног  отпада</w:t>
            </w:r>
          </w:p>
          <w:p w:rsidR="009A4E9D" w:rsidRPr="00C41324" w:rsidRDefault="009A4E9D" w:rsidP="009A4E9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  <w:lang w:val="ru-RU"/>
              </w:rPr>
            </w:pPr>
          </w:p>
          <w:p w:rsidR="00F60C92" w:rsidRPr="00C41324" w:rsidRDefault="00F60C92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i/>
                <w:color w:val="000000"/>
              </w:rPr>
            </w:pPr>
          </w:p>
          <w:p w:rsidR="00F60C92" w:rsidRPr="00C41324" w:rsidRDefault="00F60C92" w:rsidP="00CB225D">
            <w:pPr>
              <w:jc w:val="center"/>
              <w:rPr>
                <w:rFonts w:cstheme="minorHAnsi"/>
                <w:i/>
                <w:color w:val="000000"/>
              </w:rPr>
            </w:pPr>
          </w:p>
          <w:p w:rsidR="00F60C92" w:rsidRPr="00C41324" w:rsidRDefault="00F60C92" w:rsidP="00CB22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</w:tr>
      <w:tr w:rsidR="00F60C92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F60C92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F60C92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122.000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F60C92" w:rsidTr="00CB225D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60C92" w:rsidRPr="00C41324" w:rsidRDefault="00F60C9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60C92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122.</w:t>
            </w:r>
            <w:r w:rsidR="00F60C92" w:rsidRPr="00C41324">
              <w:rPr>
                <w:rFonts w:cstheme="minorHAnsi"/>
              </w:rPr>
              <w:t>500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60C92" w:rsidRPr="00C41324" w:rsidRDefault="00F60C9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500</w:t>
            </w:r>
          </w:p>
        </w:tc>
      </w:tr>
    </w:tbl>
    <w:p w:rsidR="00F60C92" w:rsidRDefault="00F60C92" w:rsidP="00E57583">
      <w:pPr>
        <w:jc w:val="both"/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845C95" w:rsidTr="00CB225D">
        <w:trPr>
          <w:trHeight w:val="629"/>
        </w:trPr>
        <w:tc>
          <w:tcPr>
            <w:tcW w:w="8409" w:type="dxa"/>
            <w:gridSpan w:val="5"/>
          </w:tcPr>
          <w:p w:rsidR="00CE4FEC" w:rsidRDefault="00845C95" w:rsidP="00CE4FEC">
            <w:pPr>
              <w:widowControl w:val="0"/>
              <w:autoSpaceDE w:val="0"/>
              <w:autoSpaceDN w:val="0"/>
              <w:adjustRightInd w:val="0"/>
              <w:ind w:firstLine="27"/>
              <w:rPr>
                <w:lang w:val="ru-RU"/>
              </w:rPr>
            </w:pPr>
            <w:r>
              <w:t>Редни број и мјера :</w:t>
            </w:r>
            <w:r w:rsidRPr="008758DB">
              <w:rPr>
                <w:b/>
                <w:bCs/>
                <w:lang w:val="ru-RU"/>
              </w:rPr>
              <w:t>Мјера</w:t>
            </w:r>
            <w:r>
              <w:rPr>
                <w:b/>
                <w:bCs/>
                <w:lang w:val="ru-RU"/>
              </w:rPr>
              <w:t xml:space="preserve"> 3</w:t>
            </w:r>
            <w:r w:rsidRPr="008758DB">
              <w:rPr>
                <w:b/>
                <w:bCs/>
                <w:lang w:val="ru-RU"/>
              </w:rPr>
              <w:t>.</w:t>
            </w:r>
            <w:r w:rsidR="00CE4FEC">
              <w:rPr>
                <w:b/>
                <w:bCs/>
                <w:lang w:val="ru-RU"/>
              </w:rPr>
              <w:t>3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sr-Latn-BA"/>
              </w:rPr>
              <w:t>1</w:t>
            </w:r>
            <w:r w:rsidRPr="00D411D6">
              <w:rPr>
                <w:b/>
                <w:bCs/>
                <w:lang w:val="ru-RU"/>
              </w:rPr>
              <w:t>.</w:t>
            </w:r>
            <w:r w:rsidR="00CE4FEC" w:rsidRPr="00CE4FEC">
              <w:rPr>
                <w:lang w:val="ru-RU"/>
              </w:rPr>
              <w:t xml:space="preserve">Изградња нових и реконструкција постојећих </w:t>
            </w:r>
          </w:p>
          <w:p w:rsidR="00845C95" w:rsidRPr="008758DB" w:rsidRDefault="00CE4FEC" w:rsidP="00CE4FEC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  <w:r w:rsidRPr="00CE4FEC">
              <w:rPr>
                <w:lang w:val="ru-RU"/>
              </w:rPr>
              <w:t>капацитета за водоснадбијевање и  канализације</w:t>
            </w:r>
          </w:p>
        </w:tc>
        <w:tc>
          <w:tcPr>
            <w:tcW w:w="5809" w:type="dxa"/>
            <w:gridSpan w:val="5"/>
          </w:tcPr>
          <w:p w:rsidR="00845C95" w:rsidRDefault="00845C95" w:rsidP="00CB225D">
            <w:pPr>
              <w:jc w:val="both"/>
            </w:pPr>
            <w:r>
              <w:t>Назив и шифра програма</w:t>
            </w:r>
          </w:p>
          <w:p w:rsidR="00845C95" w:rsidRDefault="00845C95" w:rsidP="00CB225D">
            <w:pPr>
              <w:jc w:val="both"/>
            </w:pPr>
            <w:r>
              <w:t>( преноси се из Табеле Б)</w:t>
            </w:r>
          </w:p>
        </w:tc>
      </w:tr>
      <w:tr w:rsidR="00845C95" w:rsidTr="00CB225D">
        <w:tc>
          <w:tcPr>
            <w:tcW w:w="14218" w:type="dxa"/>
            <w:gridSpan w:val="10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845C95" w:rsidRPr="00C41324" w:rsidRDefault="00845C95" w:rsidP="00CB225D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C41324">
              <w:rPr>
                <w:rFonts w:eastAsia="Calibri" w:cstheme="minorHAnsi"/>
                <w:bCs/>
                <w:lang w:eastAsia="zh-TW"/>
              </w:rPr>
              <w:t>Стратешки циљ3: Одговорно управљати животном средином</w:t>
            </w:r>
          </w:p>
          <w:p w:rsidR="00845C95" w:rsidRPr="00C41324" w:rsidRDefault="00845C95" w:rsidP="00CE4FEC">
            <w:pPr>
              <w:jc w:val="both"/>
              <w:rPr>
                <w:rFonts w:cstheme="minorHAnsi"/>
              </w:rPr>
            </w:pPr>
            <w:r w:rsidRPr="00C41324">
              <w:rPr>
                <w:rFonts w:eastAsia="Calibri" w:cstheme="minorHAnsi"/>
                <w:bCs/>
                <w:lang w:eastAsia="zh-TW"/>
              </w:rPr>
              <w:t>Приоритет 3.</w:t>
            </w:r>
            <w:r w:rsidR="00CE4FEC" w:rsidRPr="00C41324">
              <w:rPr>
                <w:rFonts w:eastAsia="Calibri" w:cstheme="minorHAnsi"/>
                <w:bCs/>
                <w:lang w:eastAsia="zh-TW"/>
              </w:rPr>
              <w:t>3</w:t>
            </w:r>
            <w:r w:rsidRPr="00C41324">
              <w:rPr>
                <w:rFonts w:eastAsia="Calibri" w:cstheme="minorHAnsi"/>
                <w:bCs/>
                <w:lang w:eastAsia="zh-TW"/>
              </w:rPr>
              <w:t xml:space="preserve">: </w:t>
            </w:r>
            <w:r w:rsidR="00CE4FEC" w:rsidRPr="00C41324">
              <w:rPr>
                <w:rFonts w:eastAsia="Calibri" w:cstheme="minorHAnsi"/>
                <w:bCs/>
                <w:lang w:eastAsia="zh-TW"/>
              </w:rPr>
              <w:t>Побољшати снабдијевање комуналним услугама уз јачање енергетске ефикасности</w:t>
            </w:r>
          </w:p>
        </w:tc>
      </w:tr>
      <w:tr w:rsidR="00845C95" w:rsidTr="00CB225D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845C95" w:rsidRPr="00597470" w:rsidRDefault="00845C95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lastRenderedPageBreak/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845C95" w:rsidRPr="00597470" w:rsidRDefault="00845C95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845C95" w:rsidRPr="00597470" w:rsidRDefault="00845C95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845C95" w:rsidRPr="00597470" w:rsidRDefault="00845C95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45C95" w:rsidRPr="00597470" w:rsidRDefault="00845C95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845C95" w:rsidRPr="00597470" w:rsidRDefault="00845C95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845C95" w:rsidTr="00CB225D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845C95" w:rsidRPr="00597470" w:rsidRDefault="00845C95" w:rsidP="00CB225D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845C95" w:rsidRPr="00597470" w:rsidRDefault="00845C95" w:rsidP="00CB225D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845C95" w:rsidRPr="00597470" w:rsidRDefault="00845C95" w:rsidP="00CB225D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845C95" w:rsidRPr="00597470" w:rsidRDefault="00845C95" w:rsidP="00CB225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845C95" w:rsidRPr="00597470" w:rsidRDefault="00845C95" w:rsidP="00CB225D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845C95" w:rsidRPr="00597470" w:rsidRDefault="00845C95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45C95" w:rsidRPr="00597470" w:rsidRDefault="00845C95" w:rsidP="0095718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95718F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45C95" w:rsidRPr="00597470" w:rsidRDefault="00845C95" w:rsidP="0095718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95718F">
              <w:rPr>
                <w:b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45C95" w:rsidRPr="00597470" w:rsidRDefault="00845C95" w:rsidP="0095718F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95718F">
              <w:rPr>
                <w:b/>
              </w:rPr>
              <w:t>6</w:t>
            </w:r>
          </w:p>
        </w:tc>
      </w:tr>
      <w:tr w:rsidR="00845C95" w:rsidTr="00CB225D">
        <w:trPr>
          <w:trHeight w:val="225"/>
        </w:trPr>
        <w:tc>
          <w:tcPr>
            <w:tcW w:w="2802" w:type="dxa"/>
            <w:vMerge w:val="restart"/>
            <w:vAlign w:val="center"/>
          </w:tcPr>
          <w:p w:rsidR="00845C95" w:rsidRPr="00C41324" w:rsidRDefault="00CB225D" w:rsidP="00CB225D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>П 3.3.1.1. Израда Пројекта за рјешавање проблема водоснабдијевања на подручју општине</w:t>
            </w:r>
          </w:p>
        </w:tc>
        <w:tc>
          <w:tcPr>
            <w:tcW w:w="1417" w:type="dxa"/>
            <w:vMerge w:val="restart"/>
            <w:vAlign w:val="center"/>
          </w:tcPr>
          <w:p w:rsidR="00845C95" w:rsidRPr="00C41324" w:rsidRDefault="00845C95" w:rsidP="0095718F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color w:val="000000"/>
              </w:rPr>
              <w:t>202</w:t>
            </w:r>
            <w:r w:rsidR="0095718F" w:rsidRPr="00C413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845C95" w:rsidRPr="00C41324" w:rsidRDefault="00CB225D" w:rsidP="00CB225D">
            <w:pPr>
              <w:spacing w:before="40" w:after="40"/>
              <w:rPr>
                <w:rFonts w:eastAsia="Calibri" w:cstheme="minorHAnsi"/>
              </w:rPr>
            </w:pPr>
            <w:r w:rsidRPr="00C41324">
              <w:rPr>
                <w:rFonts w:eastAsia="Calibri" w:cstheme="minorHAnsi"/>
              </w:rPr>
              <w:t>Израђен пројекат за рјешавање проблема водоснабдијевања на подручју општине</w:t>
            </w:r>
          </w:p>
        </w:tc>
        <w:tc>
          <w:tcPr>
            <w:tcW w:w="1701" w:type="dxa"/>
            <w:vMerge w:val="restart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општу управу, просторно уређење и комуналне послове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195"/>
        </w:trPr>
        <w:tc>
          <w:tcPr>
            <w:tcW w:w="2802" w:type="dxa"/>
            <w:vMerge/>
            <w:vAlign w:val="center"/>
          </w:tcPr>
          <w:p w:rsidR="00845C95" w:rsidRPr="00C41324" w:rsidRDefault="00845C95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45C95" w:rsidRPr="00C41324" w:rsidRDefault="00845C95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95718F">
        <w:trPr>
          <w:trHeight w:val="616"/>
        </w:trPr>
        <w:tc>
          <w:tcPr>
            <w:tcW w:w="2802" w:type="dxa"/>
            <w:vMerge/>
            <w:vAlign w:val="center"/>
          </w:tcPr>
          <w:p w:rsidR="00845C95" w:rsidRPr="00C41324" w:rsidRDefault="00845C95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45C95" w:rsidRPr="00C41324" w:rsidRDefault="00845C95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90"/>
        </w:trPr>
        <w:tc>
          <w:tcPr>
            <w:tcW w:w="2802" w:type="dxa"/>
            <w:vMerge/>
            <w:vAlign w:val="center"/>
          </w:tcPr>
          <w:p w:rsidR="00845C95" w:rsidRPr="00C41324" w:rsidRDefault="00845C95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45C95" w:rsidRPr="00C41324" w:rsidRDefault="00845C95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845C95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45C95" w:rsidRPr="00C41324" w:rsidRDefault="0095718F" w:rsidP="0095718F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30.000</w:t>
            </w:r>
          </w:p>
        </w:tc>
        <w:tc>
          <w:tcPr>
            <w:tcW w:w="1290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165"/>
        </w:trPr>
        <w:tc>
          <w:tcPr>
            <w:tcW w:w="2802" w:type="dxa"/>
            <w:vMerge/>
            <w:vAlign w:val="center"/>
          </w:tcPr>
          <w:p w:rsidR="00845C95" w:rsidRPr="00C41324" w:rsidRDefault="00845C95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45C95" w:rsidRPr="00C41324" w:rsidRDefault="00845C95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45C95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45C95" w:rsidRPr="00C41324" w:rsidRDefault="0095718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3</w:t>
            </w:r>
            <w:r w:rsidR="00845C95" w:rsidRPr="00C41324">
              <w:rPr>
                <w:rFonts w:cstheme="minorHAnsi"/>
              </w:rPr>
              <w:t>0</w:t>
            </w:r>
            <w:r w:rsidRPr="00C41324">
              <w:rPr>
                <w:rFonts w:cstheme="minorHAnsi"/>
              </w:rPr>
              <w:t>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255"/>
        </w:trPr>
        <w:tc>
          <w:tcPr>
            <w:tcW w:w="2802" w:type="dxa"/>
            <w:vMerge w:val="restart"/>
            <w:vAlign w:val="center"/>
          </w:tcPr>
          <w:p w:rsidR="00CB225D" w:rsidRPr="00C41324" w:rsidRDefault="00CB225D" w:rsidP="00CB225D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 xml:space="preserve">П 3.3.1.2.. Изградња и санација водоводне мреже на подручју општине </w:t>
            </w:r>
          </w:p>
          <w:p w:rsidR="00845C95" w:rsidRPr="00C41324" w:rsidRDefault="00845C95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45C95" w:rsidRPr="00C41324" w:rsidRDefault="00845C95" w:rsidP="00BC4C12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color w:val="000000"/>
              </w:rPr>
              <w:t>(202</w:t>
            </w:r>
            <w:r w:rsidR="00BC4C12" w:rsidRPr="00C41324">
              <w:rPr>
                <w:rFonts w:cstheme="minorHAnsi"/>
                <w:color w:val="000000"/>
              </w:rPr>
              <w:t>5</w:t>
            </w:r>
            <w:r w:rsidRPr="00C41324">
              <w:rPr>
                <w:rFonts w:cstheme="minorHAnsi"/>
                <w:color w:val="000000"/>
              </w:rPr>
              <w:t>-202</w:t>
            </w:r>
            <w:r w:rsidR="002D3DFA" w:rsidRPr="00C41324">
              <w:rPr>
                <w:rFonts w:cstheme="minorHAnsi"/>
                <w:color w:val="000000"/>
              </w:rPr>
              <w:t>6</w:t>
            </w:r>
            <w:r w:rsidRPr="00C4132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845C95" w:rsidRPr="00C41324" w:rsidRDefault="00CB225D" w:rsidP="00CB225D">
            <w:pPr>
              <w:spacing w:before="40" w:after="40"/>
              <w:rPr>
                <w:rFonts w:eastAsia="Calibri" w:cstheme="minorHAnsi"/>
              </w:rPr>
            </w:pPr>
            <w:r w:rsidRPr="00C41324">
              <w:rPr>
                <w:rFonts w:eastAsia="Calibri" w:cstheme="minorHAnsi"/>
              </w:rPr>
              <w:t>Изграђена/ санирана минимум два локална водовода на подручју општине</w:t>
            </w:r>
          </w:p>
        </w:tc>
        <w:tc>
          <w:tcPr>
            <w:tcW w:w="1701" w:type="dxa"/>
            <w:vMerge w:val="restart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општу управу, просторно уређење и комуналне послове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255"/>
        </w:trPr>
        <w:tc>
          <w:tcPr>
            <w:tcW w:w="2802" w:type="dxa"/>
            <w:vMerge/>
            <w:vAlign w:val="center"/>
          </w:tcPr>
          <w:p w:rsidR="00845C95" w:rsidRPr="00C41324" w:rsidRDefault="00845C95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45C95" w:rsidRPr="00C41324" w:rsidRDefault="00845C95" w:rsidP="00CB225D">
            <w:pPr>
              <w:spacing w:before="40" w:after="40"/>
              <w:rPr>
                <w:rFonts w:eastAsia="Calibri" w:cstheme="minorHAnsi"/>
                <w:i/>
              </w:rPr>
            </w:pPr>
          </w:p>
        </w:tc>
        <w:tc>
          <w:tcPr>
            <w:tcW w:w="1701" w:type="dxa"/>
            <w:vMerge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120"/>
        </w:trPr>
        <w:tc>
          <w:tcPr>
            <w:tcW w:w="2802" w:type="dxa"/>
            <w:vMerge/>
            <w:vAlign w:val="center"/>
          </w:tcPr>
          <w:p w:rsidR="00845C95" w:rsidRPr="00C41324" w:rsidRDefault="00845C95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45C95" w:rsidRPr="00C41324" w:rsidRDefault="00845C95" w:rsidP="00CB225D">
            <w:pPr>
              <w:spacing w:before="40" w:after="40"/>
              <w:rPr>
                <w:rFonts w:eastAsia="Calibri" w:cstheme="minorHAnsi"/>
                <w:i/>
              </w:rPr>
            </w:pPr>
          </w:p>
        </w:tc>
        <w:tc>
          <w:tcPr>
            <w:tcW w:w="1701" w:type="dxa"/>
            <w:vMerge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135"/>
        </w:trPr>
        <w:tc>
          <w:tcPr>
            <w:tcW w:w="2802" w:type="dxa"/>
            <w:vMerge/>
            <w:vAlign w:val="center"/>
          </w:tcPr>
          <w:p w:rsidR="00845C95" w:rsidRPr="00C41324" w:rsidRDefault="00845C95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45C95" w:rsidRPr="00C41324" w:rsidRDefault="00845C95" w:rsidP="00CB225D">
            <w:pPr>
              <w:spacing w:before="40" w:after="40"/>
              <w:rPr>
                <w:rFonts w:eastAsia="Calibri" w:cstheme="minorHAnsi"/>
                <w:i/>
              </w:rPr>
            </w:pPr>
          </w:p>
        </w:tc>
        <w:tc>
          <w:tcPr>
            <w:tcW w:w="1701" w:type="dxa"/>
            <w:vMerge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845C95" w:rsidRPr="00C41324" w:rsidRDefault="00BC4C1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200.00</w:t>
            </w:r>
            <w:r w:rsidR="00845C95"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200.000</w:t>
            </w:r>
          </w:p>
        </w:tc>
      </w:tr>
      <w:tr w:rsidR="00845C95" w:rsidTr="00CB225D">
        <w:trPr>
          <w:trHeight w:val="105"/>
        </w:trPr>
        <w:tc>
          <w:tcPr>
            <w:tcW w:w="2802" w:type="dxa"/>
            <w:vMerge/>
            <w:vAlign w:val="center"/>
          </w:tcPr>
          <w:p w:rsidR="00845C95" w:rsidRPr="00C41324" w:rsidRDefault="00845C95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45C95" w:rsidRPr="00C41324" w:rsidRDefault="00845C95" w:rsidP="00CB225D">
            <w:pPr>
              <w:spacing w:before="40" w:after="40"/>
              <w:rPr>
                <w:rFonts w:eastAsia="Calibri" w:cstheme="minorHAnsi"/>
                <w:i/>
              </w:rPr>
            </w:pPr>
          </w:p>
        </w:tc>
        <w:tc>
          <w:tcPr>
            <w:tcW w:w="1701" w:type="dxa"/>
            <w:vMerge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845C95" w:rsidRPr="00C41324" w:rsidRDefault="00BC4C1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200.000</w:t>
            </w:r>
          </w:p>
        </w:tc>
        <w:tc>
          <w:tcPr>
            <w:tcW w:w="1290" w:type="dxa"/>
            <w:shd w:val="clear" w:color="auto" w:fill="C6D9F1" w:themeFill="text2" w:themeFillTint="33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200.000</w:t>
            </w:r>
          </w:p>
        </w:tc>
      </w:tr>
      <w:tr w:rsidR="00845C95" w:rsidTr="00CB225D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</w:rPr>
            </w:pPr>
            <w:r w:rsidRPr="00C41324">
              <w:rPr>
                <w:rFonts w:cstheme="minorHAnsi"/>
                <w:b/>
                <w:i/>
                <w:color w:val="000000"/>
              </w:rPr>
              <w:t>Укупно за мјеру</w:t>
            </w:r>
            <w:r w:rsidRPr="00C41324">
              <w:rPr>
                <w:rFonts w:cstheme="minorHAnsi"/>
                <w:b/>
                <w:bCs/>
                <w:lang w:val="ru-RU"/>
              </w:rPr>
              <w:t xml:space="preserve"> 3.1.</w:t>
            </w:r>
            <w:r w:rsidRPr="00C41324">
              <w:rPr>
                <w:rFonts w:cstheme="minorHAnsi"/>
                <w:b/>
                <w:bCs/>
                <w:lang w:val="sr-Latn-BA"/>
              </w:rPr>
              <w:t>1</w:t>
            </w:r>
            <w:r w:rsidRPr="00C41324">
              <w:rPr>
                <w:rFonts w:cstheme="minorHAnsi"/>
                <w:b/>
                <w:bCs/>
                <w:lang w:val="ru-RU"/>
              </w:rPr>
              <w:t>.</w:t>
            </w:r>
            <w:r w:rsidRPr="00C41324">
              <w:rPr>
                <w:rFonts w:cstheme="minorHAnsi"/>
                <w:b/>
              </w:rPr>
              <w:t>Санација дивљих депонија и раздвајање корисног  отпада</w:t>
            </w:r>
          </w:p>
          <w:p w:rsidR="00845C95" w:rsidRPr="00C41324" w:rsidRDefault="00845C95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  <w:lang w:val="ru-RU"/>
              </w:rPr>
            </w:pPr>
          </w:p>
          <w:p w:rsidR="00845C95" w:rsidRPr="00C41324" w:rsidRDefault="00845C95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i/>
                <w:color w:val="000000"/>
              </w:rPr>
            </w:pPr>
          </w:p>
          <w:p w:rsidR="00845C95" w:rsidRPr="00C41324" w:rsidRDefault="00845C95" w:rsidP="00CB225D">
            <w:pPr>
              <w:jc w:val="center"/>
              <w:rPr>
                <w:rFonts w:cstheme="minorHAnsi"/>
                <w:i/>
                <w:color w:val="000000"/>
              </w:rPr>
            </w:pPr>
          </w:p>
          <w:p w:rsidR="00845C95" w:rsidRPr="00C41324" w:rsidRDefault="00845C95" w:rsidP="00CB22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845C95" w:rsidRPr="00C41324" w:rsidRDefault="00BC4C1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845C95" w:rsidRPr="00C41324" w:rsidRDefault="00F51ABF" w:rsidP="00BC4C12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</w:t>
            </w:r>
            <w:r w:rsidR="00BC4C12" w:rsidRPr="00C41324">
              <w:rPr>
                <w:rFonts w:cstheme="minorHAnsi"/>
              </w:rPr>
              <w:t>3</w:t>
            </w:r>
            <w:r w:rsidR="00845C95" w:rsidRPr="00C41324">
              <w:rPr>
                <w:rFonts w:cstheme="minorHAnsi"/>
              </w:rPr>
              <w:t>0</w:t>
            </w:r>
            <w:r w:rsidRPr="00C41324">
              <w:rPr>
                <w:rFonts w:cstheme="minorHAnsi"/>
              </w:rPr>
              <w:t>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845C95" w:rsidRPr="00C41324" w:rsidRDefault="00F51ABF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200.00</w:t>
            </w:r>
            <w:r w:rsidR="00845C95" w:rsidRPr="00C41324">
              <w:rPr>
                <w:rFonts w:cstheme="minorHAnsi"/>
              </w:rPr>
              <w:t>0</w:t>
            </w:r>
          </w:p>
        </w:tc>
      </w:tr>
      <w:tr w:rsidR="00845C95" w:rsidTr="00CB225D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845C95" w:rsidRPr="00C41324" w:rsidRDefault="00845C95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45C95" w:rsidRPr="00C41324" w:rsidRDefault="00845C95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45C95" w:rsidRPr="00C41324" w:rsidRDefault="00BC4C1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45C95" w:rsidRPr="00C41324" w:rsidRDefault="00CB225D" w:rsidP="00BC4C12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</w:t>
            </w:r>
            <w:r w:rsidR="00BC4C12" w:rsidRPr="00C41324">
              <w:rPr>
                <w:rFonts w:cstheme="minorHAnsi"/>
              </w:rPr>
              <w:t>3</w:t>
            </w:r>
            <w:r w:rsidRPr="00C41324">
              <w:rPr>
                <w:rFonts w:cstheme="minorHAnsi"/>
              </w:rPr>
              <w:t>0.000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45C95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200.000</w:t>
            </w:r>
          </w:p>
        </w:tc>
      </w:tr>
    </w:tbl>
    <w:p w:rsidR="00845C95" w:rsidRDefault="00845C95" w:rsidP="00E57583">
      <w:pPr>
        <w:jc w:val="both"/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2410"/>
        <w:gridCol w:w="1701"/>
        <w:gridCol w:w="79"/>
        <w:gridCol w:w="771"/>
        <w:gridCol w:w="1164"/>
        <w:gridCol w:w="1293"/>
        <w:gridCol w:w="1291"/>
        <w:gridCol w:w="1290"/>
      </w:tblGrid>
      <w:tr w:rsidR="00CB225D" w:rsidTr="00CB225D">
        <w:trPr>
          <w:trHeight w:val="629"/>
        </w:trPr>
        <w:tc>
          <w:tcPr>
            <w:tcW w:w="8409" w:type="dxa"/>
            <w:gridSpan w:val="5"/>
          </w:tcPr>
          <w:p w:rsidR="00CB225D" w:rsidRDefault="00CB225D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lang w:val="ru-RU"/>
              </w:rPr>
            </w:pPr>
            <w:r>
              <w:t>Редни број и мјера :</w:t>
            </w:r>
            <w:r w:rsidRPr="008758DB">
              <w:rPr>
                <w:b/>
                <w:bCs/>
                <w:lang w:val="ru-RU"/>
              </w:rPr>
              <w:t>Мјера</w:t>
            </w:r>
            <w:r>
              <w:rPr>
                <w:b/>
                <w:bCs/>
                <w:lang w:val="ru-RU"/>
              </w:rPr>
              <w:t xml:space="preserve"> 3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3</w:t>
            </w:r>
            <w:r w:rsidRPr="008758DB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2</w:t>
            </w:r>
            <w:r w:rsidRPr="00D411D6">
              <w:rPr>
                <w:b/>
                <w:bCs/>
                <w:lang w:val="ru-RU"/>
              </w:rPr>
              <w:t>.</w:t>
            </w:r>
            <w:r w:rsidRPr="00CB225D">
              <w:rPr>
                <w:lang w:val="ru-RU"/>
              </w:rPr>
              <w:t xml:space="preserve">Унапређење енергетске ефикасности јавних </w:t>
            </w:r>
          </w:p>
          <w:p w:rsidR="00CB225D" w:rsidRPr="00CB225D" w:rsidRDefault="00CB225D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lang w:val="ru-RU"/>
              </w:rPr>
            </w:pPr>
            <w:r w:rsidRPr="00CB225D">
              <w:rPr>
                <w:lang w:val="ru-RU"/>
              </w:rPr>
              <w:t>објеката</w:t>
            </w:r>
          </w:p>
          <w:p w:rsidR="00CB225D" w:rsidRPr="008758DB" w:rsidRDefault="00CB225D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rebuchet MS" w:hAnsi="Trebuchet MS"/>
                <w:lang w:val="ru-RU"/>
              </w:rPr>
            </w:pPr>
          </w:p>
        </w:tc>
        <w:tc>
          <w:tcPr>
            <w:tcW w:w="5809" w:type="dxa"/>
            <w:gridSpan w:val="5"/>
          </w:tcPr>
          <w:p w:rsidR="00CB225D" w:rsidRDefault="00CB225D" w:rsidP="00CB225D">
            <w:pPr>
              <w:jc w:val="both"/>
            </w:pPr>
            <w:r>
              <w:t>Назив и шифра програма</w:t>
            </w:r>
          </w:p>
          <w:p w:rsidR="00CB225D" w:rsidRDefault="00CB225D" w:rsidP="00CB225D">
            <w:pPr>
              <w:jc w:val="both"/>
            </w:pPr>
            <w:r>
              <w:t>( преноси се из Табеле Б)</w:t>
            </w:r>
          </w:p>
        </w:tc>
      </w:tr>
      <w:tr w:rsidR="00CB225D" w:rsidTr="00CB225D">
        <w:tc>
          <w:tcPr>
            <w:tcW w:w="14218" w:type="dxa"/>
            <w:gridSpan w:val="10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Стратешки документ: Стратегија развоја општине Осмаци</w:t>
            </w:r>
          </w:p>
          <w:p w:rsidR="00CB225D" w:rsidRPr="00C41324" w:rsidRDefault="00CB225D" w:rsidP="00CB225D">
            <w:pPr>
              <w:jc w:val="both"/>
              <w:rPr>
                <w:rFonts w:eastAsia="Calibri" w:cstheme="minorHAnsi"/>
                <w:bCs/>
                <w:lang w:eastAsia="zh-TW"/>
              </w:rPr>
            </w:pPr>
            <w:r w:rsidRPr="00C41324">
              <w:rPr>
                <w:rFonts w:eastAsia="Calibri" w:cstheme="minorHAnsi"/>
                <w:bCs/>
                <w:lang w:eastAsia="zh-TW"/>
              </w:rPr>
              <w:t>Стратешки циљ3: Одговорно управљати животном средином</w:t>
            </w:r>
          </w:p>
          <w:p w:rsidR="00CB225D" w:rsidRDefault="00CB225D" w:rsidP="00CB225D">
            <w:pPr>
              <w:jc w:val="both"/>
            </w:pPr>
            <w:r w:rsidRPr="00C41324">
              <w:rPr>
                <w:rFonts w:eastAsia="Calibri" w:cstheme="minorHAnsi"/>
                <w:bCs/>
                <w:lang w:eastAsia="zh-TW"/>
              </w:rPr>
              <w:t>Приоритет 3.3: Побољшати снабдијевање комуналним услугама уз јачање енергетске ефикасности</w:t>
            </w:r>
          </w:p>
        </w:tc>
      </w:tr>
      <w:tr w:rsidR="00CB225D" w:rsidTr="00CB225D">
        <w:trPr>
          <w:trHeight w:val="625"/>
        </w:trPr>
        <w:tc>
          <w:tcPr>
            <w:tcW w:w="2802" w:type="dxa"/>
            <w:vMerge w:val="restart"/>
            <w:shd w:val="clear" w:color="auto" w:fill="C6D9F1" w:themeFill="text2" w:themeFillTint="33"/>
            <w:vAlign w:val="center"/>
          </w:tcPr>
          <w:p w:rsidR="00CB225D" w:rsidRPr="00597470" w:rsidRDefault="00CB225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lastRenderedPageBreak/>
              <w:t>КЉУЧНИ СТРАТЕШКИ ПРОЈЕКАТ/ ПРОЈЕКАТ/ АКТИВНОСТ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CB225D" w:rsidRPr="00597470" w:rsidRDefault="00CB225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РОК ИЗВРШЕЊА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CB225D" w:rsidRPr="00597470" w:rsidRDefault="00CB225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ИНДИКАТОР НА НИВОУ ОЧЕКИВАНОГ РЕЗУЛТАТА КЉУЧНОГ СТРАТЕШКОГ ПРОЈЕКТА/ АКТИВНОСТ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CB225D" w:rsidRPr="00597470" w:rsidRDefault="00CB225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 xml:space="preserve">НОСИЛАЦ </w:t>
            </w:r>
            <w:r w:rsidRPr="00597470">
              <w:t>(НАЈМАЊИ ОРГАНИЗАЦИОНИ ДИО)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CB225D" w:rsidRPr="00597470" w:rsidRDefault="00CB225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ПЈИ</w:t>
            </w:r>
          </w:p>
        </w:tc>
        <w:tc>
          <w:tcPr>
            <w:tcW w:w="5038" w:type="dxa"/>
            <w:gridSpan w:val="4"/>
            <w:shd w:val="clear" w:color="auto" w:fill="C6D9F1" w:themeFill="text2" w:themeFillTint="33"/>
            <w:vAlign w:val="center"/>
          </w:tcPr>
          <w:p w:rsidR="00CB225D" w:rsidRPr="00597470" w:rsidRDefault="00CB225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 И ИЗНОСИ ПЛАНИРАНИХ ФИНАНСИЈСКИХ СРЕДСТАВА У  КМ</w:t>
            </w:r>
          </w:p>
        </w:tc>
      </w:tr>
      <w:tr w:rsidR="00CB225D" w:rsidTr="00CB225D">
        <w:trPr>
          <w:trHeight w:val="1035"/>
        </w:trPr>
        <w:tc>
          <w:tcPr>
            <w:tcW w:w="2802" w:type="dxa"/>
            <w:vMerge/>
            <w:shd w:val="clear" w:color="auto" w:fill="C6D9F1" w:themeFill="text2" w:themeFillTint="33"/>
          </w:tcPr>
          <w:p w:rsidR="00CB225D" w:rsidRPr="00597470" w:rsidRDefault="00CB225D" w:rsidP="00CB225D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CB225D" w:rsidRPr="00597470" w:rsidRDefault="00CB225D" w:rsidP="00CB225D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CB225D" w:rsidRPr="00597470" w:rsidRDefault="00CB225D" w:rsidP="00CB225D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:rsidR="00CB225D" w:rsidRPr="00597470" w:rsidRDefault="00CB225D" w:rsidP="00CB225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</w:tcPr>
          <w:p w:rsidR="00CB225D" w:rsidRPr="00597470" w:rsidRDefault="00CB225D" w:rsidP="00CB225D">
            <w:pPr>
              <w:jc w:val="both"/>
              <w:rPr>
                <w:b/>
              </w:rPr>
            </w:pPr>
          </w:p>
        </w:tc>
        <w:tc>
          <w:tcPr>
            <w:tcW w:w="1164" w:type="dxa"/>
            <w:shd w:val="clear" w:color="auto" w:fill="C6D9F1" w:themeFill="text2" w:themeFillTint="33"/>
            <w:vAlign w:val="center"/>
          </w:tcPr>
          <w:p w:rsidR="00CB225D" w:rsidRPr="00597470" w:rsidRDefault="00CB225D" w:rsidP="00CB225D">
            <w:pPr>
              <w:jc w:val="center"/>
              <w:rPr>
                <w:b/>
              </w:rPr>
            </w:pPr>
            <w:r w:rsidRPr="00597470">
              <w:rPr>
                <w:b/>
              </w:rPr>
              <w:t>ИЗВОРИ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CB225D" w:rsidRPr="00597470" w:rsidRDefault="00CB225D" w:rsidP="00BC4C12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BC4C12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CB225D" w:rsidRPr="00597470" w:rsidRDefault="00CB225D" w:rsidP="00BC4C12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BC4C12">
              <w:rPr>
                <w:b/>
              </w:rPr>
              <w:t>5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CB225D" w:rsidRPr="00597470" w:rsidRDefault="00CB225D" w:rsidP="00BC4C12">
            <w:pPr>
              <w:jc w:val="center"/>
              <w:rPr>
                <w:b/>
              </w:rPr>
            </w:pPr>
            <w:r w:rsidRPr="00597470">
              <w:rPr>
                <w:b/>
              </w:rPr>
              <w:t>202</w:t>
            </w:r>
            <w:r w:rsidR="00BC4C12">
              <w:rPr>
                <w:b/>
              </w:rPr>
              <w:t>6</w:t>
            </w:r>
          </w:p>
        </w:tc>
      </w:tr>
      <w:tr w:rsidR="00CB225D" w:rsidTr="00CB225D">
        <w:trPr>
          <w:trHeight w:val="225"/>
        </w:trPr>
        <w:tc>
          <w:tcPr>
            <w:tcW w:w="2802" w:type="dxa"/>
            <w:vMerge w:val="restart"/>
            <w:vAlign w:val="center"/>
          </w:tcPr>
          <w:p w:rsidR="00CB225D" w:rsidRPr="00C41324" w:rsidRDefault="00CB225D" w:rsidP="00CB225D">
            <w:pPr>
              <w:rPr>
                <w:rFonts w:cstheme="minorHAnsi"/>
                <w:color w:val="000000"/>
              </w:rPr>
            </w:pPr>
            <w:r w:rsidRPr="00C41324">
              <w:rPr>
                <w:rFonts w:cstheme="minorHAnsi"/>
                <w:color w:val="000000"/>
              </w:rPr>
              <w:t xml:space="preserve">П 3.3.2.1.Спровођење мјера енергетске ефикасности </w:t>
            </w:r>
            <w:r w:rsidR="00DC0362" w:rsidRPr="00C41324">
              <w:rPr>
                <w:rFonts w:cstheme="minorHAnsi"/>
                <w:color w:val="000000"/>
              </w:rPr>
              <w:t>на згради општине Осмаци</w:t>
            </w:r>
          </w:p>
          <w:p w:rsidR="00CB225D" w:rsidRPr="00C41324" w:rsidRDefault="00CB225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B225D" w:rsidRPr="00C41324" w:rsidRDefault="00DC0362" w:rsidP="00BC4C12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  <w:color w:val="000000"/>
              </w:rPr>
              <w:t>(</w:t>
            </w:r>
            <w:r w:rsidR="00CB225D" w:rsidRPr="00C41324">
              <w:rPr>
                <w:rFonts w:cstheme="minorHAnsi"/>
                <w:color w:val="000000"/>
              </w:rPr>
              <w:t>202</w:t>
            </w:r>
            <w:r w:rsidR="00BC4C12" w:rsidRPr="00C41324">
              <w:rPr>
                <w:rFonts w:cstheme="minorHAnsi"/>
                <w:color w:val="000000"/>
              </w:rPr>
              <w:t>5</w:t>
            </w:r>
            <w:r w:rsidRPr="00C41324">
              <w:rPr>
                <w:rFonts w:cstheme="minorHAnsi"/>
                <w:color w:val="000000"/>
              </w:rPr>
              <w:t>-202</w:t>
            </w:r>
            <w:r w:rsidR="002D3DFA" w:rsidRPr="00C41324">
              <w:rPr>
                <w:rFonts w:cstheme="minorHAnsi"/>
                <w:color w:val="000000"/>
              </w:rPr>
              <w:t>6</w:t>
            </w:r>
            <w:r w:rsidRPr="00C41324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CB225D" w:rsidRPr="00C41324" w:rsidRDefault="00CB225D" w:rsidP="00DC0362">
            <w:pPr>
              <w:rPr>
                <w:rFonts w:cstheme="minorHAnsi"/>
              </w:rPr>
            </w:pPr>
            <w:r w:rsidRPr="00C41324">
              <w:rPr>
                <w:rFonts w:cstheme="minorHAnsi"/>
              </w:rPr>
              <w:t>Након примјене ЕЕ мјера, смањена количина утрошених чврст</w:t>
            </w:r>
            <w:r w:rsidR="00DC0362" w:rsidRPr="00C41324">
              <w:rPr>
                <w:rFonts w:cstheme="minorHAnsi"/>
              </w:rPr>
              <w:t xml:space="preserve">их енергената за гријање </w:t>
            </w:r>
            <w:r w:rsidRPr="00C41324">
              <w:rPr>
                <w:rFonts w:cstheme="minorHAnsi"/>
              </w:rPr>
              <w:t>објеката зграде општине Осмаци за око 20 %</w:t>
            </w:r>
          </w:p>
        </w:tc>
        <w:tc>
          <w:tcPr>
            <w:tcW w:w="1701" w:type="dxa"/>
            <w:vMerge w:val="restart"/>
          </w:tcPr>
          <w:p w:rsidR="00CB225D" w:rsidRPr="00C41324" w:rsidRDefault="00DC0362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Одјељење за привреду, финансије и друштвене дјелатности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CB225D" w:rsidTr="00CB225D">
        <w:trPr>
          <w:trHeight w:val="195"/>
        </w:trPr>
        <w:tc>
          <w:tcPr>
            <w:tcW w:w="2802" w:type="dxa"/>
            <w:vMerge/>
            <w:vAlign w:val="center"/>
          </w:tcPr>
          <w:p w:rsidR="00CB225D" w:rsidRPr="00C41324" w:rsidRDefault="00CB225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CB225D" w:rsidRPr="00C41324" w:rsidRDefault="00CB225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CB225D" w:rsidTr="00CB225D">
        <w:trPr>
          <w:trHeight w:val="195"/>
        </w:trPr>
        <w:tc>
          <w:tcPr>
            <w:tcW w:w="2802" w:type="dxa"/>
            <w:vMerge/>
            <w:vAlign w:val="center"/>
          </w:tcPr>
          <w:p w:rsidR="00CB225D" w:rsidRPr="00C41324" w:rsidRDefault="00CB225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CB225D" w:rsidRPr="00C41324" w:rsidRDefault="00CB225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CB225D" w:rsidTr="00CB225D">
        <w:trPr>
          <w:trHeight w:val="90"/>
        </w:trPr>
        <w:tc>
          <w:tcPr>
            <w:tcW w:w="2802" w:type="dxa"/>
            <w:vMerge/>
            <w:vAlign w:val="center"/>
          </w:tcPr>
          <w:p w:rsidR="00CB225D" w:rsidRPr="00C41324" w:rsidRDefault="00CB225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CB225D" w:rsidRPr="00C41324" w:rsidRDefault="00CB225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vAlign w:val="center"/>
          </w:tcPr>
          <w:p w:rsidR="00CB225D" w:rsidRPr="00C41324" w:rsidRDefault="00DC036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vAlign w:val="center"/>
          </w:tcPr>
          <w:p w:rsidR="00CB225D" w:rsidRPr="00C41324" w:rsidRDefault="00DC036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235.000</w:t>
            </w:r>
          </w:p>
        </w:tc>
        <w:tc>
          <w:tcPr>
            <w:tcW w:w="1290" w:type="dxa"/>
            <w:vAlign w:val="center"/>
          </w:tcPr>
          <w:p w:rsidR="00CB225D" w:rsidRPr="00C41324" w:rsidRDefault="00DC036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235.000</w:t>
            </w:r>
          </w:p>
        </w:tc>
      </w:tr>
      <w:tr w:rsidR="00CB225D" w:rsidTr="00DC0362">
        <w:trPr>
          <w:trHeight w:val="474"/>
        </w:trPr>
        <w:tc>
          <w:tcPr>
            <w:tcW w:w="2802" w:type="dxa"/>
            <w:vMerge/>
            <w:vAlign w:val="center"/>
          </w:tcPr>
          <w:p w:rsidR="00CB225D" w:rsidRPr="00C41324" w:rsidRDefault="00CB225D" w:rsidP="00CB225D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CB225D" w:rsidRPr="00C41324" w:rsidRDefault="00CB225D" w:rsidP="00CB225D">
            <w:pPr>
              <w:spacing w:before="40" w:after="40"/>
              <w:rPr>
                <w:rFonts w:eastAsia="Calibri" w:cstheme="minorHAnsi"/>
              </w:rPr>
            </w:pPr>
          </w:p>
        </w:tc>
        <w:tc>
          <w:tcPr>
            <w:tcW w:w="1701" w:type="dxa"/>
            <w:vMerge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CB225D" w:rsidRPr="00C41324" w:rsidRDefault="00DC036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CB225D" w:rsidRPr="00C41324" w:rsidRDefault="00DC036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235.000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CB225D" w:rsidRPr="00C41324" w:rsidRDefault="00DC036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235.000</w:t>
            </w:r>
          </w:p>
        </w:tc>
      </w:tr>
      <w:tr w:rsidR="00CB225D" w:rsidTr="00CB225D">
        <w:trPr>
          <w:trHeight w:val="150"/>
        </w:trPr>
        <w:tc>
          <w:tcPr>
            <w:tcW w:w="9180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</w:rPr>
            </w:pPr>
            <w:r w:rsidRPr="00C41324">
              <w:rPr>
                <w:rFonts w:cstheme="minorHAnsi"/>
                <w:b/>
                <w:i/>
                <w:color w:val="000000"/>
              </w:rPr>
              <w:t>Укупно за мјеру</w:t>
            </w:r>
            <w:r w:rsidRPr="00C41324">
              <w:rPr>
                <w:rFonts w:cstheme="minorHAnsi"/>
                <w:b/>
                <w:bCs/>
                <w:lang w:val="ru-RU"/>
              </w:rPr>
              <w:t xml:space="preserve"> 3.1.</w:t>
            </w:r>
            <w:r w:rsidRPr="00C41324">
              <w:rPr>
                <w:rFonts w:cstheme="minorHAnsi"/>
                <w:b/>
                <w:bCs/>
                <w:lang w:val="sr-Latn-BA"/>
              </w:rPr>
              <w:t>1</w:t>
            </w:r>
            <w:r w:rsidRPr="00C41324">
              <w:rPr>
                <w:rFonts w:cstheme="minorHAnsi"/>
                <w:b/>
                <w:bCs/>
                <w:lang w:val="ru-RU"/>
              </w:rPr>
              <w:t>.</w:t>
            </w:r>
            <w:r w:rsidRPr="00C41324">
              <w:rPr>
                <w:rFonts w:cstheme="minorHAnsi"/>
                <w:b/>
              </w:rPr>
              <w:t>Санација дивљих депонија и раздвајање корисног  отпада</w:t>
            </w:r>
          </w:p>
          <w:p w:rsidR="00CB225D" w:rsidRPr="00C41324" w:rsidRDefault="00CB225D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b/>
                <w:lang w:val="ru-RU"/>
              </w:rPr>
            </w:pPr>
          </w:p>
          <w:p w:rsidR="00CB225D" w:rsidRPr="00C41324" w:rsidRDefault="00CB225D" w:rsidP="00CB225D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cstheme="minorHAnsi"/>
                <w:i/>
                <w:color w:val="000000"/>
              </w:rPr>
            </w:pPr>
          </w:p>
          <w:p w:rsidR="00CB225D" w:rsidRPr="00C41324" w:rsidRDefault="00CB225D" w:rsidP="00CB225D">
            <w:pPr>
              <w:jc w:val="center"/>
              <w:rPr>
                <w:rFonts w:cstheme="minorHAnsi"/>
                <w:i/>
                <w:color w:val="000000"/>
              </w:rPr>
            </w:pPr>
          </w:p>
          <w:p w:rsidR="00CB225D" w:rsidRPr="00C41324" w:rsidRDefault="00CB225D" w:rsidP="00CB225D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Буџет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CB225D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Кредит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CB225D" w:rsidTr="00CB225D">
        <w:trPr>
          <w:trHeight w:val="90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Донација/грант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</w:tr>
      <w:tr w:rsidR="00CB225D" w:rsidTr="00CB225D">
        <w:trPr>
          <w:trHeight w:val="105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shd w:val="clear" w:color="auto" w:fill="C6D9F1" w:themeFill="text2" w:themeFillTint="33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Остало</w:t>
            </w:r>
          </w:p>
        </w:tc>
        <w:tc>
          <w:tcPr>
            <w:tcW w:w="1293" w:type="dxa"/>
            <w:shd w:val="clear" w:color="auto" w:fill="C6D9F1" w:themeFill="text2" w:themeFillTint="33"/>
            <w:vAlign w:val="center"/>
          </w:tcPr>
          <w:p w:rsidR="00CB225D" w:rsidRPr="00C41324" w:rsidRDefault="00BC4C1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CB225D" w:rsidRPr="00C41324" w:rsidRDefault="00DC036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235.000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:rsidR="00CB225D" w:rsidRPr="00C41324" w:rsidRDefault="00DC036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235.000</w:t>
            </w:r>
          </w:p>
        </w:tc>
      </w:tr>
      <w:tr w:rsidR="00CB225D" w:rsidTr="00CB225D">
        <w:trPr>
          <w:trHeight w:val="152"/>
        </w:trPr>
        <w:tc>
          <w:tcPr>
            <w:tcW w:w="9180" w:type="dxa"/>
            <w:gridSpan w:val="6"/>
            <w:vMerge/>
            <w:shd w:val="clear" w:color="auto" w:fill="C6D9F1" w:themeFill="text2" w:themeFillTint="33"/>
            <w:vAlign w:val="center"/>
          </w:tcPr>
          <w:p w:rsidR="00CB225D" w:rsidRPr="00C41324" w:rsidRDefault="00CB225D" w:rsidP="00CB225D">
            <w:pPr>
              <w:jc w:val="center"/>
              <w:rPr>
                <w:rFonts w:cstheme="minorHAnsi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B225D" w:rsidRPr="00C41324" w:rsidRDefault="00CB225D" w:rsidP="00CB225D">
            <w:pPr>
              <w:jc w:val="both"/>
              <w:rPr>
                <w:rFonts w:cstheme="minorHAnsi"/>
              </w:rPr>
            </w:pPr>
            <w:r w:rsidRPr="00C41324">
              <w:rPr>
                <w:rFonts w:cstheme="minorHAnsi"/>
              </w:rPr>
              <w:t>Укупно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225D" w:rsidRPr="00C41324" w:rsidRDefault="00BC4C12" w:rsidP="00CB225D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225D" w:rsidRPr="00C41324" w:rsidRDefault="00CB225D" w:rsidP="00DC0362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</w:t>
            </w:r>
            <w:r w:rsidR="00DC0362" w:rsidRPr="00C41324">
              <w:rPr>
                <w:rFonts w:cstheme="minorHAnsi"/>
              </w:rPr>
              <w:t>35</w:t>
            </w:r>
            <w:r w:rsidRPr="00C41324">
              <w:rPr>
                <w:rFonts w:cstheme="minorHAnsi"/>
              </w:rPr>
              <w:t>.000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225D" w:rsidRPr="00C41324" w:rsidRDefault="00CB225D" w:rsidP="00DC0362">
            <w:pPr>
              <w:jc w:val="center"/>
              <w:rPr>
                <w:rFonts w:cstheme="minorHAnsi"/>
              </w:rPr>
            </w:pPr>
            <w:r w:rsidRPr="00C41324">
              <w:rPr>
                <w:rFonts w:cstheme="minorHAnsi"/>
              </w:rPr>
              <w:t>2</w:t>
            </w:r>
            <w:r w:rsidR="00DC0362" w:rsidRPr="00C41324">
              <w:rPr>
                <w:rFonts w:cstheme="minorHAnsi"/>
              </w:rPr>
              <w:t>35</w:t>
            </w:r>
            <w:r w:rsidRPr="00C41324">
              <w:rPr>
                <w:rFonts w:cstheme="minorHAnsi"/>
              </w:rPr>
              <w:t>.000</w:t>
            </w:r>
          </w:p>
        </w:tc>
      </w:tr>
    </w:tbl>
    <w:p w:rsidR="00CB225D" w:rsidRDefault="00CB225D" w:rsidP="00E57583">
      <w:pPr>
        <w:jc w:val="both"/>
        <w:rPr>
          <w:lang w:val="sr-Latn-BA"/>
        </w:rPr>
      </w:pPr>
    </w:p>
    <w:p w:rsidR="00B84310" w:rsidRDefault="00B84310" w:rsidP="00BE6B4A">
      <w:pPr>
        <w:spacing w:after="0"/>
        <w:jc w:val="both"/>
        <w:rPr>
          <w:lang w:val="sr-Latn-BA"/>
        </w:rPr>
        <w:sectPr w:rsidR="00B84310" w:rsidSect="00E5758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E6B4A" w:rsidRDefault="00BE6B4A" w:rsidP="00BE6B4A">
      <w:pPr>
        <w:spacing w:after="0"/>
        <w:jc w:val="both"/>
        <w:rPr>
          <w:lang w:val="sr-Latn-BA"/>
        </w:rPr>
      </w:pPr>
      <w:r>
        <w:rPr>
          <w:lang w:val="sr-Latn-BA"/>
        </w:rPr>
        <w:lastRenderedPageBreak/>
        <w:t>Рe</w:t>
      </w:r>
      <w:r>
        <w:t xml:space="preserve"> п у б л и к а    С р п с к а </w:t>
      </w:r>
    </w:p>
    <w:p w:rsidR="00BE6B4A" w:rsidRDefault="00BE6B4A" w:rsidP="00BE6B4A">
      <w:pPr>
        <w:spacing w:after="0"/>
        <w:jc w:val="both"/>
        <w:rPr>
          <w:lang w:val="sr-Latn-BA"/>
        </w:rPr>
      </w:pPr>
      <w:r>
        <w:rPr>
          <w:lang w:val="sr-Latn-BA"/>
        </w:rPr>
        <w:t xml:space="preserve">ОПШТИНА ОСМАЦИ </w:t>
      </w:r>
    </w:p>
    <w:p w:rsidR="00BE6B4A" w:rsidRPr="00BE6B4A" w:rsidRDefault="00BE6B4A" w:rsidP="00BE6B4A">
      <w:pPr>
        <w:spacing w:after="0"/>
        <w:jc w:val="both"/>
      </w:pPr>
      <w:r>
        <w:rPr>
          <w:lang w:val="sr-Latn-BA"/>
        </w:rPr>
        <w:t xml:space="preserve">НАЧЕЛНИК ОПШТИНЕ </w:t>
      </w:r>
      <w:r>
        <w:t xml:space="preserve"> ОСМАЦИ</w:t>
      </w:r>
    </w:p>
    <w:p w:rsidR="00BE6B4A" w:rsidRPr="00597AA0" w:rsidRDefault="00597AA0" w:rsidP="00BE6B4A">
      <w:pPr>
        <w:spacing w:after="0"/>
        <w:jc w:val="both"/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t xml:space="preserve">Н А Ч Е Л Н И К </w:t>
      </w:r>
    </w:p>
    <w:p w:rsidR="00BE6B4A" w:rsidRPr="00BE6B4A" w:rsidRDefault="00BE6B4A" w:rsidP="00BE6B4A">
      <w:pPr>
        <w:spacing w:after="0"/>
        <w:jc w:val="both"/>
      </w:pPr>
      <w:r w:rsidRPr="00BE6B4A">
        <w:t>Број: 02 -014-/2</w:t>
      </w:r>
      <w:r w:rsidR="002D3DFA">
        <w:t>3</w:t>
      </w:r>
      <w:r w:rsidR="00B84310">
        <w:tab/>
      </w:r>
      <w:r w:rsidR="00B84310">
        <w:tab/>
      </w:r>
      <w:r w:rsidR="00B84310">
        <w:tab/>
      </w:r>
      <w:r w:rsidR="00B84310">
        <w:tab/>
      </w:r>
    </w:p>
    <w:p w:rsidR="00BE6B4A" w:rsidRPr="00B84310" w:rsidRDefault="00BE6B4A" w:rsidP="00BE6B4A">
      <w:pPr>
        <w:spacing w:after="0"/>
        <w:jc w:val="both"/>
        <w:rPr>
          <w:lang w:val="sr-Latn-BA"/>
        </w:rPr>
      </w:pPr>
      <w:r w:rsidRPr="00BE6B4A">
        <w:t>Датум:</w:t>
      </w:r>
      <w:r w:rsidR="00C54A34">
        <w:t>1</w:t>
      </w:r>
      <w:r w:rsidR="00834109">
        <w:rPr>
          <w:lang/>
        </w:rPr>
        <w:t>2</w:t>
      </w:r>
      <w:r w:rsidRPr="00BE6B4A">
        <w:rPr>
          <w:lang w:val="sr-Latn-BA"/>
        </w:rPr>
        <w:t>.</w:t>
      </w:r>
      <w:r>
        <w:rPr>
          <w:lang w:val="sr-Latn-BA"/>
        </w:rPr>
        <w:t>1</w:t>
      </w:r>
      <w:r w:rsidR="00834109">
        <w:rPr>
          <w:lang/>
        </w:rPr>
        <w:t>2</w:t>
      </w:r>
      <w:r w:rsidRPr="00BE6B4A">
        <w:rPr>
          <w:lang w:val="sr-Latn-BA"/>
        </w:rPr>
        <w:t xml:space="preserve">. </w:t>
      </w:r>
      <w:r w:rsidRPr="00BE6B4A">
        <w:t>202</w:t>
      </w:r>
      <w:r w:rsidR="002D3DFA">
        <w:t>3</w:t>
      </w:r>
      <w:r w:rsidRPr="00BE6B4A">
        <w:t xml:space="preserve">. </w:t>
      </w:r>
      <w:r w:rsidR="00597AA0">
        <w:t>г</w:t>
      </w:r>
      <w:r w:rsidRPr="00BE6B4A">
        <w:t>одине</w:t>
      </w:r>
      <w:r w:rsidR="00597AA0">
        <w:tab/>
      </w:r>
      <w:r w:rsidR="00597AA0">
        <w:tab/>
      </w:r>
      <w:r w:rsidR="00597AA0">
        <w:tab/>
      </w:r>
      <w:r w:rsidR="00597AA0">
        <w:tab/>
        <w:t xml:space="preserve">                 Радан Сарић</w:t>
      </w:r>
    </w:p>
    <w:p w:rsidR="00BE6B4A" w:rsidRPr="00BE6B4A" w:rsidRDefault="00BE6B4A" w:rsidP="00BE6B4A">
      <w:pPr>
        <w:spacing w:after="0"/>
        <w:jc w:val="both"/>
      </w:pPr>
      <w:r w:rsidRPr="00BE6B4A">
        <w:tab/>
      </w:r>
      <w:r w:rsidRPr="00BE6B4A">
        <w:tab/>
      </w:r>
      <w:r w:rsidRPr="00BE6B4A">
        <w:tab/>
      </w:r>
      <w:r w:rsidRPr="00BE6B4A">
        <w:tab/>
      </w:r>
      <w:r w:rsidRPr="00BE6B4A">
        <w:tab/>
      </w:r>
      <w:r w:rsidRPr="00BE6B4A">
        <w:tab/>
      </w:r>
      <w:r w:rsidRPr="00BE6B4A">
        <w:tab/>
      </w:r>
      <w:r w:rsidRPr="00BE6B4A">
        <w:tab/>
      </w:r>
      <w:r w:rsidRPr="00BE6B4A">
        <w:tab/>
      </w:r>
    </w:p>
    <w:p w:rsidR="00BE6B4A" w:rsidRPr="00BE6B4A" w:rsidRDefault="00BE6B4A" w:rsidP="00E57583">
      <w:pPr>
        <w:jc w:val="both"/>
        <w:rPr>
          <w:lang w:val="sr-Latn-BA"/>
        </w:rPr>
      </w:pPr>
    </w:p>
    <w:sectPr w:rsidR="00BE6B4A" w:rsidRPr="00BE6B4A" w:rsidSect="00B843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54"/>
    <w:multiLevelType w:val="hybridMultilevel"/>
    <w:tmpl w:val="8A927F40"/>
    <w:lvl w:ilvl="0" w:tplc="4986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542B5"/>
    <w:multiLevelType w:val="multilevel"/>
    <w:tmpl w:val="B3461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ECC24BC"/>
    <w:multiLevelType w:val="multilevel"/>
    <w:tmpl w:val="1A54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7E11987"/>
    <w:multiLevelType w:val="hybridMultilevel"/>
    <w:tmpl w:val="986A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14D82"/>
    <w:multiLevelType w:val="multilevel"/>
    <w:tmpl w:val="7BB66454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5">
    <w:nsid w:val="7EE73E64"/>
    <w:multiLevelType w:val="hybridMultilevel"/>
    <w:tmpl w:val="ACF26A7C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57583"/>
    <w:rsid w:val="00005A31"/>
    <w:rsid w:val="000246C1"/>
    <w:rsid w:val="00035AE1"/>
    <w:rsid w:val="00050A94"/>
    <w:rsid w:val="00053CEF"/>
    <w:rsid w:val="00070E10"/>
    <w:rsid w:val="00082196"/>
    <w:rsid w:val="00085D01"/>
    <w:rsid w:val="000B07E1"/>
    <w:rsid w:val="000D5047"/>
    <w:rsid w:val="000D5CE3"/>
    <w:rsid w:val="000E3ED2"/>
    <w:rsid w:val="000F3BB8"/>
    <w:rsid w:val="00115C2C"/>
    <w:rsid w:val="001167F6"/>
    <w:rsid w:val="001222C5"/>
    <w:rsid w:val="0012285D"/>
    <w:rsid w:val="00133085"/>
    <w:rsid w:val="00157F4E"/>
    <w:rsid w:val="00176EAB"/>
    <w:rsid w:val="00196FD9"/>
    <w:rsid w:val="001C1C5B"/>
    <w:rsid w:val="001D7AD9"/>
    <w:rsid w:val="001E3533"/>
    <w:rsid w:val="00217863"/>
    <w:rsid w:val="00226D31"/>
    <w:rsid w:val="00242D43"/>
    <w:rsid w:val="00243A2C"/>
    <w:rsid w:val="00252FF9"/>
    <w:rsid w:val="00265308"/>
    <w:rsid w:val="002716DD"/>
    <w:rsid w:val="00287814"/>
    <w:rsid w:val="00295E03"/>
    <w:rsid w:val="002C0980"/>
    <w:rsid w:val="002D3DFA"/>
    <w:rsid w:val="00326D1D"/>
    <w:rsid w:val="0035292F"/>
    <w:rsid w:val="00366600"/>
    <w:rsid w:val="00367208"/>
    <w:rsid w:val="00370A38"/>
    <w:rsid w:val="003715E7"/>
    <w:rsid w:val="003766A4"/>
    <w:rsid w:val="00376ECF"/>
    <w:rsid w:val="0038062F"/>
    <w:rsid w:val="003A3A44"/>
    <w:rsid w:val="003C1A1E"/>
    <w:rsid w:val="003C5FCE"/>
    <w:rsid w:val="003F2B64"/>
    <w:rsid w:val="00400F76"/>
    <w:rsid w:val="004165FC"/>
    <w:rsid w:val="00436D76"/>
    <w:rsid w:val="004374AB"/>
    <w:rsid w:val="00447295"/>
    <w:rsid w:val="00455744"/>
    <w:rsid w:val="0047432C"/>
    <w:rsid w:val="00486A64"/>
    <w:rsid w:val="004D4D74"/>
    <w:rsid w:val="004E213E"/>
    <w:rsid w:val="00501537"/>
    <w:rsid w:val="00512D8E"/>
    <w:rsid w:val="00515BA2"/>
    <w:rsid w:val="00526C7D"/>
    <w:rsid w:val="00526CB7"/>
    <w:rsid w:val="00537B57"/>
    <w:rsid w:val="00545E71"/>
    <w:rsid w:val="00552B44"/>
    <w:rsid w:val="00562ACA"/>
    <w:rsid w:val="00597470"/>
    <w:rsid w:val="00597AA0"/>
    <w:rsid w:val="005A4B4E"/>
    <w:rsid w:val="005A5BB8"/>
    <w:rsid w:val="005B37DF"/>
    <w:rsid w:val="005D247A"/>
    <w:rsid w:val="0060429C"/>
    <w:rsid w:val="006130BA"/>
    <w:rsid w:val="00615B8D"/>
    <w:rsid w:val="00616327"/>
    <w:rsid w:val="0064139B"/>
    <w:rsid w:val="00655546"/>
    <w:rsid w:val="00672697"/>
    <w:rsid w:val="00676FC4"/>
    <w:rsid w:val="00684957"/>
    <w:rsid w:val="00685DEA"/>
    <w:rsid w:val="006875F4"/>
    <w:rsid w:val="006940CE"/>
    <w:rsid w:val="006A424B"/>
    <w:rsid w:val="006B186F"/>
    <w:rsid w:val="006B4A08"/>
    <w:rsid w:val="006C2783"/>
    <w:rsid w:val="006D04EF"/>
    <w:rsid w:val="006D6017"/>
    <w:rsid w:val="006D63B9"/>
    <w:rsid w:val="006D702C"/>
    <w:rsid w:val="006D7BD0"/>
    <w:rsid w:val="007024D4"/>
    <w:rsid w:val="00707E14"/>
    <w:rsid w:val="00731DE2"/>
    <w:rsid w:val="00733A6F"/>
    <w:rsid w:val="007405CC"/>
    <w:rsid w:val="0074568D"/>
    <w:rsid w:val="00751EF8"/>
    <w:rsid w:val="007621AC"/>
    <w:rsid w:val="00784AF6"/>
    <w:rsid w:val="00792E77"/>
    <w:rsid w:val="007938D5"/>
    <w:rsid w:val="007A6BCB"/>
    <w:rsid w:val="007B6B3C"/>
    <w:rsid w:val="007C2F86"/>
    <w:rsid w:val="007D0504"/>
    <w:rsid w:val="007F7FEC"/>
    <w:rsid w:val="00810C8A"/>
    <w:rsid w:val="00820A7D"/>
    <w:rsid w:val="00820E71"/>
    <w:rsid w:val="00834109"/>
    <w:rsid w:val="00845C95"/>
    <w:rsid w:val="008758DB"/>
    <w:rsid w:val="00885E01"/>
    <w:rsid w:val="0088713F"/>
    <w:rsid w:val="00892FF5"/>
    <w:rsid w:val="00895196"/>
    <w:rsid w:val="008A2FD8"/>
    <w:rsid w:val="008E71D2"/>
    <w:rsid w:val="009121C6"/>
    <w:rsid w:val="0093005B"/>
    <w:rsid w:val="00944BD8"/>
    <w:rsid w:val="00951CEF"/>
    <w:rsid w:val="0095656A"/>
    <w:rsid w:val="0095718F"/>
    <w:rsid w:val="0097192D"/>
    <w:rsid w:val="009A4E9D"/>
    <w:rsid w:val="009B5F47"/>
    <w:rsid w:val="009C4EF9"/>
    <w:rsid w:val="009D2555"/>
    <w:rsid w:val="009F02F4"/>
    <w:rsid w:val="009F7109"/>
    <w:rsid w:val="00A16FDB"/>
    <w:rsid w:val="00A2265D"/>
    <w:rsid w:val="00A25AD9"/>
    <w:rsid w:val="00A26FBE"/>
    <w:rsid w:val="00A33D25"/>
    <w:rsid w:val="00A3735F"/>
    <w:rsid w:val="00A769AB"/>
    <w:rsid w:val="00AC5ED5"/>
    <w:rsid w:val="00AD4741"/>
    <w:rsid w:val="00AD6E23"/>
    <w:rsid w:val="00B02303"/>
    <w:rsid w:val="00B041AC"/>
    <w:rsid w:val="00B10A52"/>
    <w:rsid w:val="00B25822"/>
    <w:rsid w:val="00B53B3E"/>
    <w:rsid w:val="00B66BF4"/>
    <w:rsid w:val="00B84310"/>
    <w:rsid w:val="00B877ED"/>
    <w:rsid w:val="00B90641"/>
    <w:rsid w:val="00BC0728"/>
    <w:rsid w:val="00BC238B"/>
    <w:rsid w:val="00BC26F7"/>
    <w:rsid w:val="00BC4C12"/>
    <w:rsid w:val="00BE6B4A"/>
    <w:rsid w:val="00BF3F21"/>
    <w:rsid w:val="00C3756A"/>
    <w:rsid w:val="00C41324"/>
    <w:rsid w:val="00C54A34"/>
    <w:rsid w:val="00C557D8"/>
    <w:rsid w:val="00C668F0"/>
    <w:rsid w:val="00C83AF5"/>
    <w:rsid w:val="00CA09C1"/>
    <w:rsid w:val="00CB225D"/>
    <w:rsid w:val="00CC3E0D"/>
    <w:rsid w:val="00CE4FEC"/>
    <w:rsid w:val="00CF6037"/>
    <w:rsid w:val="00D17907"/>
    <w:rsid w:val="00D20A84"/>
    <w:rsid w:val="00D40042"/>
    <w:rsid w:val="00D411D6"/>
    <w:rsid w:val="00D534F8"/>
    <w:rsid w:val="00D76099"/>
    <w:rsid w:val="00D8763F"/>
    <w:rsid w:val="00D92455"/>
    <w:rsid w:val="00DA41CC"/>
    <w:rsid w:val="00DA73B9"/>
    <w:rsid w:val="00DB2266"/>
    <w:rsid w:val="00DC0362"/>
    <w:rsid w:val="00DC6756"/>
    <w:rsid w:val="00DF5959"/>
    <w:rsid w:val="00E24DC7"/>
    <w:rsid w:val="00E31FB2"/>
    <w:rsid w:val="00E3577F"/>
    <w:rsid w:val="00E46C90"/>
    <w:rsid w:val="00E47B56"/>
    <w:rsid w:val="00E5248D"/>
    <w:rsid w:val="00E55E63"/>
    <w:rsid w:val="00E57583"/>
    <w:rsid w:val="00E61A49"/>
    <w:rsid w:val="00E62C17"/>
    <w:rsid w:val="00EC0C36"/>
    <w:rsid w:val="00EC3BF6"/>
    <w:rsid w:val="00F00AB7"/>
    <w:rsid w:val="00F05CD4"/>
    <w:rsid w:val="00F33439"/>
    <w:rsid w:val="00F33F35"/>
    <w:rsid w:val="00F51ABF"/>
    <w:rsid w:val="00F5246E"/>
    <w:rsid w:val="00F60C92"/>
    <w:rsid w:val="00F830E2"/>
    <w:rsid w:val="00FA48E5"/>
    <w:rsid w:val="00FC2211"/>
    <w:rsid w:val="00FC5693"/>
    <w:rsid w:val="00FC63DE"/>
    <w:rsid w:val="00FE3E2C"/>
    <w:rsid w:val="00FF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57583"/>
    <w:pPr>
      <w:ind w:left="720"/>
      <w:contextualSpacing/>
    </w:pPr>
  </w:style>
  <w:style w:type="table" w:styleId="TableGrid">
    <w:name w:val="Table Grid"/>
    <w:basedOn w:val="TableNormal"/>
    <w:uiPriority w:val="59"/>
    <w:rsid w:val="005A4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C1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5068</Words>
  <Characters>28891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Kapur</dc:creator>
  <cp:lastModifiedBy>user</cp:lastModifiedBy>
  <cp:revision>2</cp:revision>
  <cp:lastPrinted>2023-11-08T10:18:00Z</cp:lastPrinted>
  <dcterms:created xsi:type="dcterms:W3CDTF">2023-12-13T10:42:00Z</dcterms:created>
  <dcterms:modified xsi:type="dcterms:W3CDTF">2023-12-13T10:42:00Z</dcterms:modified>
</cp:coreProperties>
</file>